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76CF7F" w14:textId="77777777" w:rsidR="005B50E5" w:rsidRDefault="005B50E5" w:rsidP="005B50E5">
      <w:pPr>
        <w:jc w:val="center"/>
        <w:rPr>
          <w:b/>
          <w:sz w:val="28"/>
          <w:szCs w:val="28"/>
        </w:rPr>
      </w:pPr>
      <w:r>
        <w:rPr>
          <w:noProof/>
        </w:rPr>
        <w:drawing>
          <wp:anchor distT="0" distB="0" distL="114300" distR="114300" simplePos="0" relativeHeight="251660288" behindDoc="0" locked="0" layoutInCell="1" allowOverlap="1" wp14:anchorId="524C2E78" wp14:editId="42AB3629">
            <wp:simplePos x="0" y="0"/>
            <wp:positionH relativeFrom="column">
              <wp:posOffset>2623185</wp:posOffset>
            </wp:positionH>
            <wp:positionV relativeFrom="paragraph">
              <wp:posOffset>-165100</wp:posOffset>
            </wp:positionV>
            <wp:extent cx="815340" cy="935990"/>
            <wp:effectExtent l="0" t="0" r="0" b="0"/>
            <wp:wrapNone/>
            <wp:docPr id="21" name="Рисунок 21" descr="I:\герб и флаг\в документы\Герб_окончательный_ч_б_Герольдия 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герб и флаг\в документы\Герб_окончательный_ч_б_Герольдия 5.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15340" cy="93599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0" w:type="auto"/>
        <w:jc w:val="center"/>
        <w:tblLayout w:type="fixed"/>
        <w:tblCellMar>
          <w:left w:w="70" w:type="dxa"/>
          <w:right w:w="70" w:type="dxa"/>
        </w:tblCellMar>
        <w:tblLook w:val="0000" w:firstRow="0" w:lastRow="0" w:firstColumn="0" w:lastColumn="0" w:noHBand="0" w:noVBand="0"/>
      </w:tblPr>
      <w:tblGrid>
        <w:gridCol w:w="4162"/>
        <w:gridCol w:w="1315"/>
        <w:gridCol w:w="4014"/>
      </w:tblGrid>
      <w:tr w:rsidR="005B50E5" w:rsidRPr="00F21DA1" w14:paraId="5668E0D8" w14:textId="77777777" w:rsidTr="006655FE">
        <w:trPr>
          <w:trHeight w:val="2011"/>
          <w:jc w:val="center"/>
        </w:trPr>
        <w:tc>
          <w:tcPr>
            <w:tcW w:w="4162" w:type="dxa"/>
          </w:tcPr>
          <w:p w14:paraId="6E03217C" w14:textId="77777777" w:rsidR="005B50E5" w:rsidRDefault="005B50E5" w:rsidP="006655FE">
            <w:pPr>
              <w:jc w:val="center"/>
              <w:rPr>
                <w:b/>
                <w:sz w:val="28"/>
                <w:szCs w:val="28"/>
              </w:rPr>
            </w:pPr>
          </w:p>
          <w:p w14:paraId="092896E6" w14:textId="77777777" w:rsidR="005B50E5" w:rsidRDefault="005B50E5" w:rsidP="006655FE">
            <w:pPr>
              <w:jc w:val="center"/>
              <w:rPr>
                <w:b/>
                <w:sz w:val="28"/>
                <w:szCs w:val="28"/>
              </w:rPr>
            </w:pPr>
          </w:p>
          <w:p w14:paraId="7531AAFA" w14:textId="77777777" w:rsidR="005B50E5" w:rsidRPr="00B31812" w:rsidRDefault="005B50E5" w:rsidP="006655FE">
            <w:pPr>
              <w:jc w:val="center"/>
              <w:rPr>
                <w:b/>
                <w:sz w:val="28"/>
                <w:szCs w:val="28"/>
              </w:rPr>
            </w:pPr>
            <w:r w:rsidRPr="00B31812">
              <w:rPr>
                <w:b/>
                <w:sz w:val="28"/>
                <w:szCs w:val="28"/>
              </w:rPr>
              <w:t>С</w:t>
            </w:r>
            <w:r>
              <w:rPr>
                <w:b/>
                <w:sz w:val="28"/>
                <w:szCs w:val="28"/>
              </w:rPr>
              <w:t>ОВЕТ ДЕПУТАТОВ</w:t>
            </w:r>
          </w:p>
          <w:p w14:paraId="0D792638" w14:textId="77777777" w:rsidR="005B50E5" w:rsidRPr="00B31812" w:rsidRDefault="005B50E5" w:rsidP="006655FE">
            <w:pPr>
              <w:jc w:val="center"/>
              <w:rPr>
                <w:b/>
                <w:sz w:val="28"/>
                <w:szCs w:val="28"/>
              </w:rPr>
            </w:pPr>
            <w:r>
              <w:rPr>
                <w:b/>
                <w:sz w:val="28"/>
                <w:szCs w:val="28"/>
              </w:rPr>
              <w:t>МУНИЦИПАЛЬНОГО ОБРАЗОВАНИЯ</w:t>
            </w:r>
          </w:p>
          <w:p w14:paraId="7BBBED4F" w14:textId="77777777" w:rsidR="005B50E5" w:rsidRPr="00F21DA1" w:rsidRDefault="005B50E5" w:rsidP="006655FE">
            <w:pPr>
              <w:jc w:val="center"/>
              <w:rPr>
                <w:sz w:val="28"/>
                <w:szCs w:val="28"/>
              </w:rPr>
            </w:pPr>
            <w:r w:rsidRPr="00B31812">
              <w:rPr>
                <w:b/>
                <w:sz w:val="28"/>
                <w:szCs w:val="28"/>
              </w:rPr>
              <w:t>«</w:t>
            </w:r>
            <w:r>
              <w:rPr>
                <w:b/>
                <w:sz w:val="28"/>
                <w:szCs w:val="28"/>
              </w:rPr>
              <w:t xml:space="preserve">МУНИЦИПАЛЬНЫЙ ОКРУГ </w:t>
            </w:r>
            <w:r w:rsidRPr="00B31812">
              <w:rPr>
                <w:b/>
                <w:sz w:val="28"/>
                <w:szCs w:val="28"/>
              </w:rPr>
              <w:t>У</w:t>
            </w:r>
            <w:r>
              <w:rPr>
                <w:b/>
                <w:sz w:val="28"/>
                <w:szCs w:val="28"/>
              </w:rPr>
              <w:t>ВИНСКИЙ</w:t>
            </w:r>
            <w:r w:rsidRPr="00B31812">
              <w:rPr>
                <w:b/>
                <w:sz w:val="28"/>
                <w:szCs w:val="28"/>
              </w:rPr>
              <w:t xml:space="preserve"> </w:t>
            </w:r>
            <w:r>
              <w:rPr>
                <w:b/>
                <w:sz w:val="28"/>
                <w:szCs w:val="28"/>
              </w:rPr>
              <w:t>РАЙОН УДМУРТСКОЙ РЕСПУБЛИКИ</w:t>
            </w:r>
            <w:r w:rsidRPr="00B31812">
              <w:rPr>
                <w:b/>
                <w:sz w:val="28"/>
                <w:szCs w:val="28"/>
              </w:rPr>
              <w:t>»</w:t>
            </w:r>
          </w:p>
          <w:p w14:paraId="738BEE07" w14:textId="77777777" w:rsidR="005B50E5" w:rsidRPr="00F21DA1" w:rsidRDefault="005B50E5" w:rsidP="006655FE">
            <w:pPr>
              <w:jc w:val="center"/>
              <w:rPr>
                <w:sz w:val="28"/>
                <w:szCs w:val="28"/>
              </w:rPr>
            </w:pPr>
            <w:r>
              <w:rPr>
                <w:noProof/>
              </w:rPr>
              <mc:AlternateContent>
                <mc:Choice Requires="wps">
                  <w:drawing>
                    <wp:anchor distT="0" distB="0" distL="114300" distR="114300" simplePos="0" relativeHeight="251659264" behindDoc="0" locked="0" layoutInCell="1" allowOverlap="1" wp14:anchorId="380DE37A" wp14:editId="07DC9CE9">
                      <wp:simplePos x="0" y="0"/>
                      <wp:positionH relativeFrom="column">
                        <wp:posOffset>-104140</wp:posOffset>
                      </wp:positionH>
                      <wp:positionV relativeFrom="paragraph">
                        <wp:posOffset>188595</wp:posOffset>
                      </wp:positionV>
                      <wp:extent cx="6000750" cy="44450"/>
                      <wp:effectExtent l="0" t="0" r="19050" b="3175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000750" cy="44450"/>
                              </a:xfrm>
                              <a:prstGeom prst="line">
                                <a:avLst/>
                              </a:prstGeom>
                              <a:noFill/>
                              <a:ln w="222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5B6DF40A" id="Прямая соединительная линия 2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2pt,14.85pt" to="464.3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" strokeweight="1.75pt">
                      <o:lock v:ext="edit" shapetype="f"/>
                    </v:line>
                  </w:pict>
                </mc:Fallback>
              </mc:AlternateContent>
            </w:r>
          </w:p>
        </w:tc>
        <w:tc>
          <w:tcPr>
            <w:tcW w:w="1315" w:type="dxa"/>
          </w:tcPr>
          <w:p w14:paraId="5A3765F9" w14:textId="77777777" w:rsidR="005B50E5" w:rsidRPr="00F21DA1" w:rsidRDefault="005B50E5" w:rsidP="006655FE">
            <w:pPr>
              <w:rPr>
                <w:sz w:val="28"/>
                <w:szCs w:val="28"/>
              </w:rPr>
            </w:pPr>
          </w:p>
          <w:p w14:paraId="1A4FDCCC" w14:textId="77777777" w:rsidR="005B50E5" w:rsidRPr="00F21DA1" w:rsidRDefault="005B50E5" w:rsidP="006655FE">
            <w:pPr>
              <w:rPr>
                <w:sz w:val="28"/>
                <w:szCs w:val="28"/>
              </w:rPr>
            </w:pPr>
          </w:p>
        </w:tc>
        <w:tc>
          <w:tcPr>
            <w:tcW w:w="4014" w:type="dxa"/>
          </w:tcPr>
          <w:p w14:paraId="04D641B3" w14:textId="77777777" w:rsidR="005B50E5" w:rsidRDefault="005B50E5" w:rsidP="006655FE">
            <w:pPr>
              <w:jc w:val="center"/>
              <w:rPr>
                <w:sz w:val="28"/>
                <w:szCs w:val="28"/>
              </w:rPr>
            </w:pPr>
            <w:r w:rsidRPr="00F21DA1">
              <w:rPr>
                <w:sz w:val="28"/>
                <w:szCs w:val="28"/>
              </w:rPr>
              <w:t xml:space="preserve"> </w:t>
            </w:r>
          </w:p>
          <w:p w14:paraId="2AA31D5C" w14:textId="77777777" w:rsidR="005B50E5" w:rsidRDefault="005B50E5" w:rsidP="006655FE">
            <w:pPr>
              <w:jc w:val="center"/>
              <w:rPr>
                <w:sz w:val="28"/>
                <w:szCs w:val="28"/>
              </w:rPr>
            </w:pPr>
          </w:p>
          <w:p w14:paraId="4EAA2824" w14:textId="77777777" w:rsidR="005B50E5" w:rsidRDefault="005B50E5" w:rsidP="006655FE">
            <w:pPr>
              <w:jc w:val="center"/>
              <w:rPr>
                <w:b/>
                <w:sz w:val="28"/>
                <w:szCs w:val="28"/>
              </w:rPr>
            </w:pPr>
            <w:r>
              <w:rPr>
                <w:b/>
                <w:sz w:val="28"/>
                <w:szCs w:val="28"/>
              </w:rPr>
              <w:t xml:space="preserve">«УДМУРТ ЭЛЬКУНЫСЬ </w:t>
            </w:r>
            <w:r w:rsidRPr="004058C2">
              <w:rPr>
                <w:b/>
                <w:sz w:val="28"/>
                <w:szCs w:val="28"/>
              </w:rPr>
              <w:t>УВА ЁРОС</w:t>
            </w:r>
            <w:r>
              <w:rPr>
                <w:b/>
                <w:sz w:val="28"/>
                <w:szCs w:val="28"/>
              </w:rPr>
              <w:t xml:space="preserve"> </w:t>
            </w:r>
          </w:p>
          <w:p w14:paraId="70D2BF1F" w14:textId="77777777" w:rsidR="005B50E5" w:rsidRPr="004058C2" w:rsidRDefault="005B50E5" w:rsidP="006655FE">
            <w:pPr>
              <w:jc w:val="center"/>
              <w:rPr>
                <w:b/>
                <w:sz w:val="28"/>
                <w:szCs w:val="28"/>
              </w:rPr>
            </w:pPr>
            <w:r>
              <w:rPr>
                <w:b/>
                <w:sz w:val="28"/>
                <w:szCs w:val="28"/>
              </w:rPr>
              <w:t>МУНИЦИПАЛ ОКРУГ</w:t>
            </w:r>
            <w:r w:rsidRPr="004058C2">
              <w:rPr>
                <w:b/>
                <w:sz w:val="28"/>
                <w:szCs w:val="28"/>
              </w:rPr>
              <w:t>»</w:t>
            </w:r>
          </w:p>
          <w:p w14:paraId="5FFB047E" w14:textId="77777777" w:rsidR="005B50E5" w:rsidRPr="004058C2" w:rsidRDefault="005B50E5" w:rsidP="006655FE">
            <w:pPr>
              <w:jc w:val="center"/>
              <w:rPr>
                <w:b/>
                <w:sz w:val="28"/>
                <w:szCs w:val="28"/>
              </w:rPr>
            </w:pPr>
            <w:r w:rsidRPr="004058C2">
              <w:rPr>
                <w:b/>
                <w:sz w:val="28"/>
                <w:szCs w:val="28"/>
              </w:rPr>
              <w:t xml:space="preserve">МУНИЦИПАЛ КЫЛДЫТЭТЫСЬ </w:t>
            </w:r>
          </w:p>
          <w:p w14:paraId="3BE835E8" w14:textId="77777777" w:rsidR="005B50E5" w:rsidRPr="00F21DA1" w:rsidRDefault="005B50E5" w:rsidP="006655FE">
            <w:pPr>
              <w:jc w:val="center"/>
              <w:rPr>
                <w:sz w:val="28"/>
                <w:szCs w:val="28"/>
              </w:rPr>
            </w:pPr>
            <w:r w:rsidRPr="004058C2">
              <w:rPr>
                <w:b/>
                <w:sz w:val="28"/>
                <w:szCs w:val="28"/>
              </w:rPr>
              <w:t>ДЕПУТАТЪЁСЛЭН КЕНЕШСЫ</w:t>
            </w:r>
          </w:p>
        </w:tc>
      </w:tr>
    </w:tbl>
    <w:p w14:paraId="108696F6" w14:textId="77777777" w:rsidR="005B50E5" w:rsidRPr="00E47CC0" w:rsidRDefault="005B50E5" w:rsidP="005B50E5">
      <w:pPr>
        <w:jc w:val="center"/>
        <w:rPr>
          <w:sz w:val="28"/>
          <w:szCs w:val="28"/>
        </w:rPr>
      </w:pPr>
    </w:p>
    <w:p w14:paraId="165A22B4" w14:textId="223CB3F9" w:rsidR="005B50E5" w:rsidRPr="00E47CC0" w:rsidRDefault="005B50E5" w:rsidP="005B50E5">
      <w:pPr>
        <w:jc w:val="center"/>
        <w:rPr>
          <w:sz w:val="28"/>
          <w:szCs w:val="28"/>
        </w:rPr>
      </w:pPr>
    </w:p>
    <w:p w14:paraId="1AF203DF" w14:textId="77777777" w:rsidR="005B50E5" w:rsidRPr="00E47CC0" w:rsidRDefault="005B50E5" w:rsidP="005B50E5">
      <w:pPr>
        <w:jc w:val="center"/>
        <w:rPr>
          <w:sz w:val="28"/>
          <w:szCs w:val="28"/>
        </w:rPr>
      </w:pPr>
    </w:p>
    <w:p w14:paraId="518B497E" w14:textId="77777777" w:rsidR="005B50E5" w:rsidRPr="006A4015" w:rsidRDefault="005B50E5" w:rsidP="005B50E5">
      <w:pPr>
        <w:jc w:val="center"/>
        <w:rPr>
          <w:b/>
          <w:sz w:val="36"/>
          <w:szCs w:val="36"/>
          <w:u w:val="single"/>
        </w:rPr>
      </w:pPr>
      <w:proofErr w:type="gramStart"/>
      <w:r w:rsidRPr="003D20A3">
        <w:rPr>
          <w:b/>
          <w:sz w:val="36"/>
          <w:szCs w:val="36"/>
        </w:rPr>
        <w:t>Р</w:t>
      </w:r>
      <w:proofErr w:type="gramEnd"/>
      <w:r w:rsidRPr="003D20A3">
        <w:rPr>
          <w:b/>
          <w:sz w:val="36"/>
          <w:szCs w:val="36"/>
        </w:rPr>
        <w:t xml:space="preserve"> Е Ш Е Н И Е</w:t>
      </w:r>
    </w:p>
    <w:p w14:paraId="678F4B8D" w14:textId="77777777" w:rsidR="005B50E5" w:rsidRDefault="005B50E5" w:rsidP="005B50E5">
      <w:pPr>
        <w:rPr>
          <w:sz w:val="28"/>
          <w:szCs w:val="28"/>
        </w:rPr>
      </w:pPr>
    </w:p>
    <w:p w14:paraId="7F5245D2" w14:textId="77777777" w:rsidR="005B50E5" w:rsidRPr="00E47CC0" w:rsidRDefault="005B50E5" w:rsidP="005B50E5">
      <w:pPr>
        <w:rPr>
          <w:sz w:val="28"/>
          <w:szCs w:val="28"/>
        </w:rPr>
      </w:pPr>
    </w:p>
    <w:p w14:paraId="124D952F" w14:textId="1F10FC8F" w:rsidR="005B50E5" w:rsidRPr="00B47E94" w:rsidRDefault="005B50E5" w:rsidP="005B50E5">
      <w:pPr>
        <w:rPr>
          <w:sz w:val="26"/>
          <w:szCs w:val="26"/>
        </w:rPr>
      </w:pPr>
      <w:r w:rsidRPr="00B47E94">
        <w:rPr>
          <w:sz w:val="26"/>
          <w:szCs w:val="26"/>
        </w:rPr>
        <w:t xml:space="preserve">от </w:t>
      </w:r>
      <w:r w:rsidR="0043626C">
        <w:rPr>
          <w:sz w:val="26"/>
          <w:szCs w:val="26"/>
        </w:rPr>
        <w:t>2</w:t>
      </w:r>
      <w:r>
        <w:rPr>
          <w:sz w:val="26"/>
          <w:szCs w:val="26"/>
        </w:rPr>
        <w:t xml:space="preserve"> декабря</w:t>
      </w:r>
      <w:r w:rsidRPr="00B47E94">
        <w:rPr>
          <w:sz w:val="26"/>
          <w:szCs w:val="26"/>
        </w:rPr>
        <w:t xml:space="preserve"> 2021 года                                                                     </w:t>
      </w:r>
      <w:r w:rsidR="0043626C">
        <w:rPr>
          <w:sz w:val="26"/>
          <w:szCs w:val="26"/>
        </w:rPr>
        <w:t xml:space="preserve">          </w:t>
      </w:r>
      <w:r w:rsidRPr="00B47E94">
        <w:rPr>
          <w:sz w:val="26"/>
          <w:szCs w:val="26"/>
        </w:rPr>
        <w:t xml:space="preserve">      </w:t>
      </w:r>
      <w:r>
        <w:rPr>
          <w:sz w:val="26"/>
          <w:szCs w:val="26"/>
        </w:rPr>
        <w:t xml:space="preserve">      </w:t>
      </w:r>
      <w:r w:rsidRPr="00B47E94">
        <w:rPr>
          <w:sz w:val="26"/>
          <w:szCs w:val="26"/>
        </w:rPr>
        <w:t xml:space="preserve">   №</w:t>
      </w:r>
      <w:r w:rsidR="0043626C">
        <w:rPr>
          <w:sz w:val="26"/>
          <w:szCs w:val="26"/>
        </w:rPr>
        <w:t>74</w:t>
      </w:r>
    </w:p>
    <w:p w14:paraId="4560E458" w14:textId="77777777" w:rsidR="005B50E5" w:rsidRPr="00B47E94" w:rsidRDefault="005B50E5" w:rsidP="005B50E5">
      <w:pPr>
        <w:jc w:val="center"/>
        <w:rPr>
          <w:sz w:val="26"/>
          <w:szCs w:val="26"/>
        </w:rPr>
      </w:pPr>
    </w:p>
    <w:p w14:paraId="3124ED9E" w14:textId="77777777" w:rsidR="005B50E5" w:rsidRPr="00B47E94" w:rsidRDefault="005B50E5" w:rsidP="005B50E5">
      <w:pPr>
        <w:jc w:val="center"/>
        <w:rPr>
          <w:sz w:val="26"/>
          <w:szCs w:val="26"/>
        </w:rPr>
      </w:pPr>
      <w:r w:rsidRPr="00B47E94">
        <w:rPr>
          <w:sz w:val="26"/>
          <w:szCs w:val="26"/>
        </w:rPr>
        <w:t xml:space="preserve">пос. </w:t>
      </w:r>
      <w:proofErr w:type="spellStart"/>
      <w:r w:rsidRPr="00B47E94">
        <w:rPr>
          <w:sz w:val="26"/>
          <w:szCs w:val="26"/>
        </w:rPr>
        <w:t>Ува</w:t>
      </w:r>
      <w:proofErr w:type="spellEnd"/>
    </w:p>
    <w:p w14:paraId="70BCA495" w14:textId="77777777" w:rsidR="005B50E5" w:rsidRPr="00B47E94" w:rsidRDefault="005B50E5" w:rsidP="005B50E5">
      <w:pPr>
        <w:jc w:val="center"/>
        <w:rPr>
          <w:sz w:val="26"/>
          <w:szCs w:val="26"/>
        </w:rPr>
      </w:pPr>
    </w:p>
    <w:p w14:paraId="1002CE56" w14:textId="77777777" w:rsidR="005B50E5" w:rsidRPr="00B47E94" w:rsidRDefault="005B50E5" w:rsidP="005B50E5">
      <w:pPr>
        <w:jc w:val="both"/>
        <w:rPr>
          <w:sz w:val="26"/>
          <w:szCs w:val="26"/>
        </w:rPr>
      </w:pP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5B50E5" w:rsidRPr="001E4696" w14:paraId="6D5C76E6" w14:textId="77777777" w:rsidTr="006655FE">
        <w:tc>
          <w:tcPr>
            <w:tcW w:w="4644" w:type="dxa"/>
          </w:tcPr>
          <w:p w14:paraId="56B2636D" w14:textId="53D4A8A3" w:rsidR="005B50E5" w:rsidRPr="00463EDF" w:rsidRDefault="005B50E5" w:rsidP="006655FE">
            <w:pPr>
              <w:jc w:val="both"/>
              <w:rPr>
                <w:color w:val="000000"/>
              </w:rPr>
            </w:pPr>
            <w:r w:rsidRPr="00463EDF">
              <w:rPr>
                <w:b/>
                <w:bCs/>
                <w:color w:val="000000"/>
                <w:sz w:val="28"/>
                <w:szCs w:val="28"/>
              </w:rPr>
              <w:t>Об утверждении Положения</w:t>
            </w:r>
            <w:r w:rsidR="0043626C">
              <w:rPr>
                <w:b/>
                <w:bCs/>
                <w:color w:val="000000"/>
                <w:sz w:val="28"/>
                <w:szCs w:val="28"/>
              </w:rPr>
              <w:t xml:space="preserve"> о</w:t>
            </w:r>
            <w:r w:rsidRPr="00463EDF">
              <w:rPr>
                <w:b/>
                <w:bCs/>
                <w:color w:val="000000"/>
                <w:sz w:val="28"/>
                <w:szCs w:val="28"/>
              </w:rPr>
              <w:t xml:space="preserve"> муниципальном жилищном контроле </w:t>
            </w:r>
            <w:r w:rsidRPr="0037673A">
              <w:rPr>
                <w:b/>
                <w:color w:val="000000"/>
                <w:sz w:val="28"/>
                <w:szCs w:val="28"/>
              </w:rPr>
              <w:t xml:space="preserve">в </w:t>
            </w:r>
            <w:r>
              <w:rPr>
                <w:b/>
                <w:bCs/>
                <w:color w:val="000000"/>
                <w:sz w:val="28"/>
                <w:szCs w:val="28"/>
              </w:rPr>
              <w:t>муниципальном образовании «Муниципальный округ Увинский район Удмуртской Республики»</w:t>
            </w:r>
            <w:r w:rsidRPr="00463EDF">
              <w:rPr>
                <w:b/>
                <w:bCs/>
                <w:color w:val="000000"/>
                <w:sz w:val="28"/>
                <w:szCs w:val="28"/>
              </w:rPr>
              <w:t xml:space="preserve"> </w:t>
            </w:r>
          </w:p>
          <w:p w14:paraId="149D308E" w14:textId="77777777" w:rsidR="005B50E5" w:rsidRPr="001E4696" w:rsidRDefault="005B50E5" w:rsidP="006655FE">
            <w:pPr>
              <w:jc w:val="both"/>
              <w:rPr>
                <w:b/>
                <w:bCs/>
                <w:sz w:val="28"/>
                <w:szCs w:val="28"/>
              </w:rPr>
            </w:pPr>
            <w:r w:rsidRPr="001E4696">
              <w:rPr>
                <w:b/>
                <w:bCs/>
                <w:sz w:val="28"/>
                <w:szCs w:val="28"/>
              </w:rPr>
              <w:t xml:space="preserve"> </w:t>
            </w:r>
          </w:p>
        </w:tc>
      </w:tr>
    </w:tbl>
    <w:p w14:paraId="0F4A420E" w14:textId="77DB7511" w:rsidR="005B50E5" w:rsidRDefault="00DF2B63" w:rsidP="00DF2B63">
      <w:pPr>
        <w:jc w:val="center"/>
        <w:rPr>
          <w:b/>
          <w:sz w:val="28"/>
          <w:szCs w:val="28"/>
        </w:rPr>
      </w:pPr>
      <w:r w:rsidRPr="00B63E55">
        <w:rPr>
          <w:b/>
          <w:sz w:val="20"/>
        </w:rPr>
        <w:t xml:space="preserve">Утратило силу в редакции решения Совета депутатов муниципального образования «Муниципальный округ </w:t>
      </w:r>
      <w:proofErr w:type="spellStart"/>
      <w:r w:rsidRPr="00B63E55">
        <w:rPr>
          <w:b/>
          <w:sz w:val="20"/>
        </w:rPr>
        <w:t>Увинский</w:t>
      </w:r>
      <w:proofErr w:type="spellEnd"/>
      <w:r w:rsidRPr="00B63E55">
        <w:rPr>
          <w:b/>
          <w:sz w:val="20"/>
        </w:rPr>
        <w:t xml:space="preserve"> р</w:t>
      </w:r>
      <w:r>
        <w:rPr>
          <w:b/>
          <w:sz w:val="20"/>
        </w:rPr>
        <w:t>айон Удмуртской Республики» от 23.04.2026 №563</w:t>
      </w:r>
      <w:bookmarkStart w:id="0" w:name="_GoBack"/>
      <w:bookmarkEnd w:id="0"/>
    </w:p>
    <w:p w14:paraId="69B5AA20" w14:textId="77777777" w:rsidR="0043626C" w:rsidRDefault="0043626C" w:rsidP="005B50E5">
      <w:pPr>
        <w:jc w:val="both"/>
        <w:rPr>
          <w:b/>
          <w:sz w:val="28"/>
          <w:szCs w:val="28"/>
        </w:rPr>
      </w:pPr>
    </w:p>
    <w:p w14:paraId="794C85F5" w14:textId="77777777" w:rsidR="0043626C" w:rsidRPr="001E4696" w:rsidRDefault="0043626C" w:rsidP="005B50E5">
      <w:pPr>
        <w:jc w:val="both"/>
        <w:rPr>
          <w:b/>
          <w:sz w:val="28"/>
          <w:szCs w:val="28"/>
        </w:rPr>
      </w:pPr>
    </w:p>
    <w:p w14:paraId="2ED4C72A" w14:textId="4ECE2AEF" w:rsidR="005B50E5" w:rsidRPr="001E4696" w:rsidRDefault="00D342FE" w:rsidP="005B50E5">
      <w:pPr>
        <w:autoSpaceDE w:val="0"/>
        <w:autoSpaceDN w:val="0"/>
        <w:adjustRightInd w:val="0"/>
        <w:ind w:firstLine="709"/>
        <w:jc w:val="both"/>
        <w:rPr>
          <w:sz w:val="28"/>
          <w:szCs w:val="28"/>
        </w:rPr>
      </w:pPr>
      <w:r w:rsidRPr="00463EDF">
        <w:rPr>
          <w:color w:val="000000"/>
          <w:sz w:val="28"/>
          <w:szCs w:val="28"/>
        </w:rPr>
        <w:t>В соответствии со статьей 20 Жилищного кодекса Российской Федерации, Феде</w:t>
      </w:r>
      <w:r w:rsidR="0043626C">
        <w:rPr>
          <w:color w:val="000000"/>
          <w:sz w:val="28"/>
          <w:szCs w:val="28"/>
        </w:rPr>
        <w:t>ральным законом от 31.07.2020 №</w:t>
      </w:r>
      <w:r w:rsidRPr="00463EDF">
        <w:rPr>
          <w:color w:val="000000"/>
          <w:sz w:val="28"/>
          <w:szCs w:val="28"/>
        </w:rPr>
        <w:t>248-ФЗ «О государственном контроле (надзоре) и муниципальном контроле в Российской Федерации»</w:t>
      </w:r>
      <w:r>
        <w:rPr>
          <w:color w:val="000000"/>
          <w:sz w:val="28"/>
          <w:szCs w:val="28"/>
        </w:rPr>
        <w:t>,</w:t>
      </w:r>
      <w:r w:rsidR="005B50E5" w:rsidRPr="00463EDF">
        <w:rPr>
          <w:color w:val="000000"/>
          <w:sz w:val="28"/>
          <w:szCs w:val="28"/>
        </w:rPr>
        <w:t xml:space="preserve"> Уставом</w:t>
      </w:r>
      <w:r w:rsidR="005B50E5">
        <w:rPr>
          <w:color w:val="000000"/>
          <w:sz w:val="28"/>
          <w:szCs w:val="28"/>
        </w:rPr>
        <w:t xml:space="preserve"> </w:t>
      </w:r>
      <w:r w:rsidR="005B50E5" w:rsidRPr="001E4696">
        <w:rPr>
          <w:sz w:val="28"/>
          <w:szCs w:val="28"/>
        </w:rPr>
        <w:t xml:space="preserve">муниципального образования </w:t>
      </w:r>
      <w:r w:rsidR="0043626C">
        <w:rPr>
          <w:sz w:val="28"/>
          <w:szCs w:val="28"/>
        </w:rPr>
        <w:t>«</w:t>
      </w:r>
      <w:r w:rsidR="005B50E5" w:rsidRPr="001E4696">
        <w:rPr>
          <w:bCs/>
          <w:sz w:val="28"/>
          <w:szCs w:val="28"/>
        </w:rPr>
        <w:t>Муниципальный округ Увинский район Удмуртской Республики»</w:t>
      </w:r>
      <w:r w:rsidR="005B50E5" w:rsidRPr="001E4696">
        <w:rPr>
          <w:sz w:val="28"/>
          <w:szCs w:val="28"/>
        </w:rPr>
        <w:t xml:space="preserve">, </w:t>
      </w:r>
      <w:r w:rsidR="001C730E">
        <w:rPr>
          <w:sz w:val="28"/>
          <w:szCs w:val="28"/>
        </w:rPr>
        <w:t>принят</w:t>
      </w:r>
      <w:r w:rsidR="005B50E5" w:rsidRPr="001E4696">
        <w:rPr>
          <w:sz w:val="28"/>
          <w:szCs w:val="28"/>
        </w:rPr>
        <w:t>ым решением Совета депутатов муниципального образования «</w:t>
      </w:r>
      <w:r w:rsidR="005B50E5" w:rsidRPr="001E4696">
        <w:rPr>
          <w:bCs/>
          <w:sz w:val="28"/>
          <w:szCs w:val="28"/>
        </w:rPr>
        <w:t xml:space="preserve">Муниципальный округ Увинский район Удмуртской Республики» </w:t>
      </w:r>
      <w:r w:rsidR="005B50E5">
        <w:rPr>
          <w:sz w:val="28"/>
          <w:szCs w:val="28"/>
        </w:rPr>
        <w:t>от 29</w:t>
      </w:r>
      <w:r w:rsidR="005B50E5" w:rsidRPr="001E4696">
        <w:rPr>
          <w:sz w:val="28"/>
          <w:szCs w:val="28"/>
        </w:rPr>
        <w:t>.</w:t>
      </w:r>
      <w:r w:rsidR="005B50E5">
        <w:rPr>
          <w:sz w:val="28"/>
          <w:szCs w:val="28"/>
        </w:rPr>
        <w:t>10</w:t>
      </w:r>
      <w:r w:rsidR="005B50E5" w:rsidRPr="001E4696">
        <w:rPr>
          <w:sz w:val="28"/>
          <w:szCs w:val="28"/>
        </w:rPr>
        <w:t>.20</w:t>
      </w:r>
      <w:r w:rsidR="005B50E5">
        <w:rPr>
          <w:sz w:val="28"/>
          <w:szCs w:val="28"/>
        </w:rPr>
        <w:t>21</w:t>
      </w:r>
      <w:r w:rsidR="005B50E5" w:rsidRPr="001E4696">
        <w:rPr>
          <w:sz w:val="28"/>
          <w:szCs w:val="28"/>
        </w:rPr>
        <w:t xml:space="preserve"> №</w:t>
      </w:r>
      <w:r w:rsidR="005B50E5">
        <w:rPr>
          <w:sz w:val="28"/>
          <w:szCs w:val="28"/>
        </w:rPr>
        <w:t>22</w:t>
      </w:r>
      <w:r w:rsidR="005B50E5" w:rsidRPr="001E4696">
        <w:rPr>
          <w:sz w:val="28"/>
          <w:szCs w:val="28"/>
        </w:rPr>
        <w:t xml:space="preserve">, Совет депутатов </w:t>
      </w:r>
      <w:r w:rsidR="005B50E5" w:rsidRPr="001E4696">
        <w:rPr>
          <w:bCs/>
          <w:sz w:val="28"/>
          <w:szCs w:val="28"/>
        </w:rPr>
        <w:t xml:space="preserve">муниципального образования «Муниципальный округ Увинский район Удмуртской Республики» </w:t>
      </w:r>
      <w:proofErr w:type="gramStart"/>
      <w:r w:rsidR="005B50E5" w:rsidRPr="001E4696">
        <w:rPr>
          <w:b/>
          <w:sz w:val="28"/>
          <w:szCs w:val="28"/>
        </w:rPr>
        <w:t>р</w:t>
      </w:r>
      <w:proofErr w:type="gramEnd"/>
      <w:r w:rsidR="005B50E5" w:rsidRPr="001E4696">
        <w:rPr>
          <w:b/>
          <w:sz w:val="28"/>
          <w:szCs w:val="28"/>
        </w:rPr>
        <w:t xml:space="preserve"> е ш а е т</w:t>
      </w:r>
      <w:proofErr w:type="gramStart"/>
      <w:r w:rsidR="005B50E5" w:rsidRPr="001E4696">
        <w:rPr>
          <w:b/>
          <w:sz w:val="28"/>
          <w:szCs w:val="28"/>
        </w:rPr>
        <w:t xml:space="preserve"> :</w:t>
      </w:r>
      <w:proofErr w:type="gramEnd"/>
    </w:p>
    <w:p w14:paraId="6A6BD9E2" w14:textId="77777777" w:rsidR="00D342FE" w:rsidRPr="00463EDF" w:rsidRDefault="00D342FE" w:rsidP="00D342FE">
      <w:pPr>
        <w:shd w:val="clear" w:color="auto" w:fill="FFFFFF"/>
        <w:ind w:firstLine="709"/>
        <w:jc w:val="both"/>
        <w:rPr>
          <w:color w:val="000000"/>
          <w:sz w:val="28"/>
          <w:szCs w:val="28"/>
        </w:rPr>
      </w:pPr>
      <w:r w:rsidRPr="00463EDF">
        <w:rPr>
          <w:color w:val="000000"/>
          <w:sz w:val="28"/>
          <w:szCs w:val="28"/>
        </w:rPr>
        <w:t>1. Утвердить прилагаемое Положение о муниципальном жилищном контроле в</w:t>
      </w:r>
      <w:r>
        <w:rPr>
          <w:color w:val="000000"/>
          <w:sz w:val="28"/>
          <w:szCs w:val="28"/>
        </w:rPr>
        <w:t xml:space="preserve"> </w:t>
      </w:r>
      <w:r w:rsidRPr="009E2989">
        <w:rPr>
          <w:bCs/>
          <w:color w:val="000000"/>
          <w:sz w:val="28"/>
          <w:szCs w:val="28"/>
        </w:rPr>
        <w:t>муниципально</w:t>
      </w:r>
      <w:r>
        <w:rPr>
          <w:bCs/>
          <w:color w:val="000000"/>
          <w:sz w:val="28"/>
          <w:szCs w:val="28"/>
        </w:rPr>
        <w:t>м</w:t>
      </w:r>
      <w:r w:rsidRPr="009E2989">
        <w:rPr>
          <w:bCs/>
          <w:color w:val="000000"/>
          <w:sz w:val="28"/>
          <w:szCs w:val="28"/>
        </w:rPr>
        <w:t xml:space="preserve"> образовани</w:t>
      </w:r>
      <w:r>
        <w:rPr>
          <w:bCs/>
          <w:color w:val="000000"/>
          <w:sz w:val="28"/>
          <w:szCs w:val="28"/>
        </w:rPr>
        <w:t>и</w:t>
      </w:r>
      <w:r w:rsidRPr="009E2989">
        <w:rPr>
          <w:bCs/>
          <w:color w:val="000000"/>
          <w:sz w:val="28"/>
          <w:szCs w:val="28"/>
        </w:rPr>
        <w:t xml:space="preserve"> «Муниципальный округ Увинский район Удмуртской Республики»</w:t>
      </w:r>
      <w:r w:rsidRPr="00463EDF">
        <w:rPr>
          <w:color w:val="000000"/>
        </w:rPr>
        <w:t>.</w:t>
      </w:r>
    </w:p>
    <w:p w14:paraId="4692A90A" w14:textId="77777777" w:rsidR="00D342FE" w:rsidRPr="00463EDF" w:rsidRDefault="00D342FE" w:rsidP="00D342FE">
      <w:pPr>
        <w:shd w:val="clear" w:color="auto" w:fill="FFFFFF"/>
        <w:ind w:firstLine="709"/>
        <w:jc w:val="both"/>
        <w:rPr>
          <w:color w:val="000000"/>
          <w:sz w:val="28"/>
          <w:szCs w:val="28"/>
        </w:rPr>
      </w:pPr>
      <w:r w:rsidRPr="00463EDF">
        <w:rPr>
          <w:color w:val="000000"/>
          <w:sz w:val="28"/>
          <w:szCs w:val="28"/>
        </w:rPr>
        <w:t>2. Настоящее решение вступает в силу со дня его официального опубликования, но не ранее 1 января 2022 года</w:t>
      </w:r>
      <w:r>
        <w:rPr>
          <w:color w:val="000000"/>
          <w:sz w:val="28"/>
          <w:szCs w:val="28"/>
        </w:rPr>
        <w:t xml:space="preserve">, </w:t>
      </w:r>
      <w:r w:rsidRPr="00EA3112">
        <w:rPr>
          <w:color w:val="000000"/>
          <w:sz w:val="28"/>
          <w:szCs w:val="28"/>
        </w:rPr>
        <w:t xml:space="preserve">за исключением положений </w:t>
      </w:r>
      <w:r w:rsidRPr="00EA3112">
        <w:rPr>
          <w:color w:val="000000"/>
          <w:sz w:val="28"/>
          <w:szCs w:val="28"/>
        </w:rPr>
        <w:lastRenderedPageBreak/>
        <w:t xml:space="preserve">раздела 5 Положения о муниципальном жилищном контроле в </w:t>
      </w:r>
      <w:r w:rsidRPr="009E2989">
        <w:rPr>
          <w:bCs/>
          <w:color w:val="000000"/>
          <w:sz w:val="28"/>
          <w:szCs w:val="28"/>
        </w:rPr>
        <w:t>муниципально</w:t>
      </w:r>
      <w:r>
        <w:rPr>
          <w:bCs/>
          <w:color w:val="000000"/>
          <w:sz w:val="28"/>
          <w:szCs w:val="28"/>
        </w:rPr>
        <w:t>м</w:t>
      </w:r>
      <w:r w:rsidRPr="009E2989">
        <w:rPr>
          <w:bCs/>
          <w:color w:val="000000"/>
          <w:sz w:val="28"/>
          <w:szCs w:val="28"/>
        </w:rPr>
        <w:t xml:space="preserve"> образовани</w:t>
      </w:r>
      <w:r>
        <w:rPr>
          <w:bCs/>
          <w:color w:val="000000"/>
          <w:sz w:val="28"/>
          <w:szCs w:val="28"/>
        </w:rPr>
        <w:t>и</w:t>
      </w:r>
      <w:r w:rsidRPr="009E2989">
        <w:rPr>
          <w:bCs/>
          <w:color w:val="000000"/>
          <w:sz w:val="28"/>
          <w:szCs w:val="28"/>
        </w:rPr>
        <w:t xml:space="preserve"> «Муниципальный округ Увинский район Удмуртской Республики»</w:t>
      </w:r>
      <w:r w:rsidRPr="00463EDF">
        <w:rPr>
          <w:color w:val="000000"/>
        </w:rPr>
        <w:t>.</w:t>
      </w:r>
    </w:p>
    <w:p w14:paraId="036BBABB" w14:textId="77777777" w:rsidR="00D342FE" w:rsidRPr="00BC0522" w:rsidRDefault="00D342FE" w:rsidP="00D342FE">
      <w:pPr>
        <w:shd w:val="clear" w:color="auto" w:fill="FFFFFF"/>
        <w:ind w:firstLine="709"/>
        <w:jc w:val="both"/>
        <w:rPr>
          <w:color w:val="000000"/>
          <w:sz w:val="28"/>
          <w:szCs w:val="28"/>
        </w:rPr>
      </w:pPr>
      <w:r w:rsidRPr="00EA3112">
        <w:rPr>
          <w:color w:val="000000"/>
          <w:sz w:val="28"/>
          <w:szCs w:val="28"/>
        </w:rPr>
        <w:t xml:space="preserve">Положения раздела 5 Положения о муниципальном жилищном контроле в </w:t>
      </w:r>
      <w:r w:rsidRPr="009E2989">
        <w:rPr>
          <w:bCs/>
          <w:color w:val="000000"/>
          <w:sz w:val="28"/>
          <w:szCs w:val="28"/>
        </w:rPr>
        <w:t>муниципально</w:t>
      </w:r>
      <w:r>
        <w:rPr>
          <w:bCs/>
          <w:color w:val="000000"/>
          <w:sz w:val="28"/>
          <w:szCs w:val="28"/>
        </w:rPr>
        <w:t>м</w:t>
      </w:r>
      <w:r w:rsidRPr="009E2989">
        <w:rPr>
          <w:bCs/>
          <w:color w:val="000000"/>
          <w:sz w:val="28"/>
          <w:szCs w:val="28"/>
        </w:rPr>
        <w:t xml:space="preserve"> образовани</w:t>
      </w:r>
      <w:r>
        <w:rPr>
          <w:bCs/>
          <w:color w:val="000000"/>
          <w:sz w:val="28"/>
          <w:szCs w:val="28"/>
        </w:rPr>
        <w:t>и</w:t>
      </w:r>
      <w:r w:rsidRPr="009E2989">
        <w:rPr>
          <w:bCs/>
          <w:color w:val="000000"/>
          <w:sz w:val="28"/>
          <w:szCs w:val="28"/>
        </w:rPr>
        <w:t xml:space="preserve"> «Муниципальный округ Увинский район Удмуртской Республики»</w:t>
      </w:r>
      <w:r w:rsidRPr="00EA3112">
        <w:rPr>
          <w:i/>
          <w:iCs/>
          <w:color w:val="000000"/>
        </w:rPr>
        <w:t xml:space="preserve"> </w:t>
      </w:r>
      <w:r w:rsidRPr="00EA3112">
        <w:rPr>
          <w:color w:val="000000"/>
          <w:sz w:val="28"/>
          <w:szCs w:val="28"/>
        </w:rPr>
        <w:t>вступают в силу с 1 марта 2022 года.</w:t>
      </w:r>
    </w:p>
    <w:p w14:paraId="46F51536" w14:textId="19321398" w:rsidR="005B50E5" w:rsidRDefault="005B50E5" w:rsidP="005B50E5">
      <w:pPr>
        <w:rPr>
          <w:rStyle w:val="FontStyle12"/>
          <w:sz w:val="28"/>
          <w:szCs w:val="28"/>
        </w:rPr>
      </w:pPr>
    </w:p>
    <w:p w14:paraId="31267913" w14:textId="77777777" w:rsidR="00D342FE" w:rsidRDefault="00D342FE" w:rsidP="005B50E5">
      <w:pPr>
        <w:rPr>
          <w:rStyle w:val="FontStyle12"/>
          <w:sz w:val="28"/>
          <w:szCs w:val="28"/>
        </w:rPr>
      </w:pPr>
    </w:p>
    <w:p w14:paraId="433B9FA5" w14:textId="77777777" w:rsidR="005B50E5" w:rsidRDefault="005B50E5" w:rsidP="005B50E5">
      <w:pPr>
        <w:rPr>
          <w:rStyle w:val="FontStyle12"/>
          <w:sz w:val="28"/>
          <w:szCs w:val="28"/>
        </w:rPr>
      </w:pPr>
    </w:p>
    <w:p w14:paraId="61684D6A" w14:textId="61CE08F8" w:rsidR="005B50E5" w:rsidRDefault="005B50E5" w:rsidP="005B50E5">
      <w:pPr>
        <w:rPr>
          <w:rStyle w:val="FontStyle12"/>
          <w:sz w:val="28"/>
          <w:szCs w:val="28"/>
        </w:rPr>
      </w:pPr>
      <w:r>
        <w:rPr>
          <w:rStyle w:val="FontStyle12"/>
          <w:sz w:val="28"/>
          <w:szCs w:val="28"/>
        </w:rPr>
        <w:t xml:space="preserve">Глава муниципального образования                               </w:t>
      </w:r>
      <w:r w:rsidR="0043626C">
        <w:rPr>
          <w:rStyle w:val="FontStyle12"/>
          <w:sz w:val="28"/>
          <w:szCs w:val="28"/>
        </w:rPr>
        <w:t xml:space="preserve">    </w:t>
      </w:r>
      <w:r>
        <w:rPr>
          <w:rStyle w:val="FontStyle12"/>
          <w:sz w:val="28"/>
          <w:szCs w:val="28"/>
        </w:rPr>
        <w:t xml:space="preserve"> В.А. Головин</w:t>
      </w:r>
    </w:p>
    <w:p w14:paraId="796EB87E" w14:textId="77777777" w:rsidR="005B50E5" w:rsidRDefault="005B50E5" w:rsidP="005B50E5">
      <w:pPr>
        <w:rPr>
          <w:rStyle w:val="FontStyle12"/>
          <w:sz w:val="28"/>
          <w:szCs w:val="28"/>
        </w:rPr>
      </w:pPr>
    </w:p>
    <w:p w14:paraId="27A8A393" w14:textId="77777777" w:rsidR="005B50E5" w:rsidRDefault="005B50E5" w:rsidP="005B50E5">
      <w:pPr>
        <w:rPr>
          <w:rStyle w:val="FontStyle12"/>
          <w:sz w:val="28"/>
          <w:szCs w:val="28"/>
        </w:rPr>
      </w:pPr>
    </w:p>
    <w:p w14:paraId="0B98042A" w14:textId="77777777" w:rsidR="005B50E5" w:rsidRPr="00D53C4F" w:rsidRDefault="005B50E5" w:rsidP="005B50E5">
      <w:pPr>
        <w:rPr>
          <w:sz w:val="28"/>
          <w:szCs w:val="28"/>
        </w:rPr>
      </w:pPr>
      <w:r w:rsidRPr="00D53C4F">
        <w:rPr>
          <w:rStyle w:val="FontStyle12"/>
          <w:sz w:val="28"/>
          <w:szCs w:val="28"/>
        </w:rPr>
        <w:t xml:space="preserve">Председатель Совета депутатов                                           И.А. </w:t>
      </w:r>
      <w:proofErr w:type="spellStart"/>
      <w:r w:rsidRPr="00D53C4F">
        <w:rPr>
          <w:rStyle w:val="FontStyle12"/>
          <w:sz w:val="28"/>
          <w:szCs w:val="28"/>
        </w:rPr>
        <w:t>Митрюкова</w:t>
      </w:r>
      <w:proofErr w:type="spellEnd"/>
    </w:p>
    <w:p w14:paraId="61E476DA" w14:textId="77777777" w:rsidR="005B50E5" w:rsidRPr="00463EDF" w:rsidRDefault="005B50E5" w:rsidP="005B50E5">
      <w:pPr>
        <w:rPr>
          <w:color w:val="000000"/>
          <w:sz w:val="28"/>
          <w:szCs w:val="28"/>
        </w:rPr>
      </w:pPr>
    </w:p>
    <w:p w14:paraId="14B080DC" w14:textId="77777777" w:rsidR="005B50E5" w:rsidRPr="000B236F" w:rsidRDefault="005B50E5" w:rsidP="005B50E5">
      <w:pPr>
        <w:shd w:val="clear" w:color="auto" w:fill="FFFFFF"/>
        <w:jc w:val="both"/>
      </w:pPr>
      <w:r>
        <w:rPr>
          <w:b/>
          <w:bCs/>
          <w:color w:val="000000"/>
          <w:sz w:val="28"/>
          <w:szCs w:val="28"/>
        </w:rPr>
        <w:t xml:space="preserve"> </w:t>
      </w:r>
    </w:p>
    <w:p w14:paraId="3C7ACBAC" w14:textId="24645985" w:rsidR="00777414" w:rsidRPr="00463EDF" w:rsidRDefault="00D342FE" w:rsidP="001104C2">
      <w:pPr>
        <w:rPr>
          <w:i/>
          <w:iCs/>
          <w:color w:val="000000"/>
        </w:rPr>
      </w:pPr>
      <w:r>
        <w:rPr>
          <w:color w:val="000000"/>
          <w:sz w:val="28"/>
          <w:szCs w:val="28"/>
        </w:rPr>
        <w:t xml:space="preserve"> </w:t>
      </w:r>
    </w:p>
    <w:p w14:paraId="4C29F055" w14:textId="77777777" w:rsidR="00777414" w:rsidRPr="00463EDF" w:rsidRDefault="00777414" w:rsidP="001104C2">
      <w:pPr>
        <w:jc w:val="center"/>
      </w:pPr>
    </w:p>
    <w:p w14:paraId="7FF5DBC5" w14:textId="77777777" w:rsidR="00777414" w:rsidRDefault="00777414" w:rsidP="001104C2">
      <w:pPr>
        <w:shd w:val="clear" w:color="auto" w:fill="FFFFFF"/>
        <w:ind w:firstLine="567"/>
        <w:rPr>
          <w:b/>
          <w:color w:val="000000"/>
        </w:rPr>
      </w:pPr>
    </w:p>
    <w:p w14:paraId="383AFBAB" w14:textId="77777777" w:rsidR="0043626C" w:rsidRDefault="0043626C" w:rsidP="001104C2">
      <w:pPr>
        <w:shd w:val="clear" w:color="auto" w:fill="FFFFFF"/>
        <w:ind w:firstLine="567"/>
        <w:rPr>
          <w:b/>
          <w:color w:val="000000"/>
        </w:rPr>
      </w:pPr>
    </w:p>
    <w:p w14:paraId="49D5A656" w14:textId="77777777" w:rsidR="0043626C" w:rsidRDefault="0043626C" w:rsidP="001104C2">
      <w:pPr>
        <w:shd w:val="clear" w:color="auto" w:fill="FFFFFF"/>
        <w:ind w:firstLine="567"/>
        <w:rPr>
          <w:b/>
          <w:color w:val="000000"/>
        </w:rPr>
      </w:pPr>
    </w:p>
    <w:p w14:paraId="245B1B91" w14:textId="77777777" w:rsidR="0043626C" w:rsidRDefault="0043626C" w:rsidP="001104C2">
      <w:pPr>
        <w:shd w:val="clear" w:color="auto" w:fill="FFFFFF"/>
        <w:ind w:firstLine="567"/>
        <w:rPr>
          <w:b/>
          <w:color w:val="000000"/>
        </w:rPr>
      </w:pPr>
    </w:p>
    <w:p w14:paraId="563D59D9" w14:textId="77777777" w:rsidR="0043626C" w:rsidRDefault="0043626C" w:rsidP="001104C2">
      <w:pPr>
        <w:shd w:val="clear" w:color="auto" w:fill="FFFFFF"/>
        <w:ind w:firstLine="567"/>
        <w:rPr>
          <w:b/>
          <w:color w:val="000000"/>
        </w:rPr>
      </w:pPr>
    </w:p>
    <w:p w14:paraId="0AACC150" w14:textId="77777777" w:rsidR="0043626C" w:rsidRDefault="0043626C" w:rsidP="001104C2">
      <w:pPr>
        <w:shd w:val="clear" w:color="auto" w:fill="FFFFFF"/>
        <w:ind w:firstLine="567"/>
        <w:rPr>
          <w:b/>
          <w:color w:val="000000"/>
        </w:rPr>
      </w:pPr>
    </w:p>
    <w:p w14:paraId="2080C79F" w14:textId="77777777" w:rsidR="0043626C" w:rsidRDefault="0043626C" w:rsidP="001104C2">
      <w:pPr>
        <w:shd w:val="clear" w:color="auto" w:fill="FFFFFF"/>
        <w:ind w:firstLine="567"/>
        <w:rPr>
          <w:b/>
          <w:color w:val="000000"/>
        </w:rPr>
      </w:pPr>
    </w:p>
    <w:p w14:paraId="0776E306" w14:textId="77777777" w:rsidR="0043626C" w:rsidRDefault="0043626C" w:rsidP="001104C2">
      <w:pPr>
        <w:shd w:val="clear" w:color="auto" w:fill="FFFFFF"/>
        <w:ind w:firstLine="567"/>
        <w:rPr>
          <w:b/>
          <w:color w:val="000000"/>
        </w:rPr>
      </w:pPr>
    </w:p>
    <w:p w14:paraId="76F022DC" w14:textId="77777777" w:rsidR="0043626C" w:rsidRDefault="0043626C" w:rsidP="001104C2">
      <w:pPr>
        <w:shd w:val="clear" w:color="auto" w:fill="FFFFFF"/>
        <w:ind w:firstLine="567"/>
        <w:rPr>
          <w:b/>
          <w:color w:val="000000"/>
        </w:rPr>
      </w:pPr>
    </w:p>
    <w:p w14:paraId="75764F46" w14:textId="77777777" w:rsidR="0043626C" w:rsidRDefault="0043626C" w:rsidP="001104C2">
      <w:pPr>
        <w:shd w:val="clear" w:color="auto" w:fill="FFFFFF"/>
        <w:ind w:firstLine="567"/>
        <w:rPr>
          <w:b/>
          <w:color w:val="000000"/>
        </w:rPr>
      </w:pPr>
    </w:p>
    <w:p w14:paraId="56CC2C49" w14:textId="77777777" w:rsidR="0043626C" w:rsidRDefault="0043626C" w:rsidP="001104C2">
      <w:pPr>
        <w:shd w:val="clear" w:color="auto" w:fill="FFFFFF"/>
        <w:ind w:firstLine="567"/>
        <w:rPr>
          <w:b/>
          <w:color w:val="000000"/>
        </w:rPr>
      </w:pPr>
    </w:p>
    <w:p w14:paraId="71CBD019" w14:textId="77777777" w:rsidR="0043626C" w:rsidRDefault="0043626C" w:rsidP="001104C2">
      <w:pPr>
        <w:shd w:val="clear" w:color="auto" w:fill="FFFFFF"/>
        <w:ind w:firstLine="567"/>
        <w:rPr>
          <w:b/>
          <w:color w:val="000000"/>
        </w:rPr>
      </w:pPr>
    </w:p>
    <w:p w14:paraId="32FB3848" w14:textId="77777777" w:rsidR="0043626C" w:rsidRDefault="0043626C" w:rsidP="001104C2">
      <w:pPr>
        <w:shd w:val="clear" w:color="auto" w:fill="FFFFFF"/>
        <w:ind w:firstLine="567"/>
        <w:rPr>
          <w:b/>
          <w:color w:val="000000"/>
        </w:rPr>
      </w:pPr>
    </w:p>
    <w:p w14:paraId="6AAAFCE4" w14:textId="77777777" w:rsidR="0043626C" w:rsidRDefault="0043626C" w:rsidP="001104C2">
      <w:pPr>
        <w:shd w:val="clear" w:color="auto" w:fill="FFFFFF"/>
        <w:ind w:firstLine="567"/>
        <w:rPr>
          <w:b/>
          <w:color w:val="000000"/>
        </w:rPr>
      </w:pPr>
    </w:p>
    <w:p w14:paraId="3CB4B5C2" w14:textId="77777777" w:rsidR="0043626C" w:rsidRDefault="0043626C" w:rsidP="001104C2">
      <w:pPr>
        <w:shd w:val="clear" w:color="auto" w:fill="FFFFFF"/>
        <w:ind w:firstLine="567"/>
        <w:rPr>
          <w:b/>
          <w:color w:val="000000"/>
        </w:rPr>
      </w:pPr>
    </w:p>
    <w:p w14:paraId="7BADA1C6" w14:textId="77777777" w:rsidR="0043626C" w:rsidRDefault="0043626C" w:rsidP="001104C2">
      <w:pPr>
        <w:shd w:val="clear" w:color="auto" w:fill="FFFFFF"/>
        <w:ind w:firstLine="567"/>
        <w:rPr>
          <w:b/>
          <w:color w:val="000000"/>
        </w:rPr>
      </w:pPr>
    </w:p>
    <w:p w14:paraId="4F242203" w14:textId="77777777" w:rsidR="0043626C" w:rsidRDefault="0043626C" w:rsidP="001104C2">
      <w:pPr>
        <w:shd w:val="clear" w:color="auto" w:fill="FFFFFF"/>
        <w:ind w:firstLine="567"/>
        <w:rPr>
          <w:b/>
          <w:color w:val="000000"/>
        </w:rPr>
      </w:pPr>
    </w:p>
    <w:p w14:paraId="3839BB4F" w14:textId="77777777" w:rsidR="0043626C" w:rsidRDefault="0043626C" w:rsidP="001104C2">
      <w:pPr>
        <w:shd w:val="clear" w:color="auto" w:fill="FFFFFF"/>
        <w:ind w:firstLine="567"/>
        <w:rPr>
          <w:b/>
          <w:color w:val="000000"/>
        </w:rPr>
      </w:pPr>
    </w:p>
    <w:p w14:paraId="19D3A6F5" w14:textId="77777777" w:rsidR="0043626C" w:rsidRDefault="0043626C" w:rsidP="001104C2">
      <w:pPr>
        <w:shd w:val="clear" w:color="auto" w:fill="FFFFFF"/>
        <w:ind w:firstLine="567"/>
        <w:rPr>
          <w:b/>
          <w:color w:val="000000"/>
        </w:rPr>
      </w:pPr>
    </w:p>
    <w:p w14:paraId="67B8D600" w14:textId="77777777" w:rsidR="0043626C" w:rsidRDefault="0043626C" w:rsidP="001104C2">
      <w:pPr>
        <w:shd w:val="clear" w:color="auto" w:fill="FFFFFF"/>
        <w:ind w:firstLine="567"/>
        <w:rPr>
          <w:b/>
          <w:color w:val="000000"/>
        </w:rPr>
      </w:pPr>
    </w:p>
    <w:p w14:paraId="38F6A567" w14:textId="77777777" w:rsidR="0043626C" w:rsidRDefault="0043626C" w:rsidP="001104C2">
      <w:pPr>
        <w:shd w:val="clear" w:color="auto" w:fill="FFFFFF"/>
        <w:ind w:firstLine="567"/>
        <w:rPr>
          <w:b/>
          <w:color w:val="000000"/>
        </w:rPr>
      </w:pPr>
    </w:p>
    <w:p w14:paraId="69342D5E" w14:textId="77777777" w:rsidR="0043626C" w:rsidRDefault="0043626C" w:rsidP="001104C2">
      <w:pPr>
        <w:shd w:val="clear" w:color="auto" w:fill="FFFFFF"/>
        <w:ind w:firstLine="567"/>
        <w:rPr>
          <w:b/>
          <w:color w:val="000000"/>
        </w:rPr>
      </w:pPr>
    </w:p>
    <w:p w14:paraId="11BD5DE5" w14:textId="77777777" w:rsidR="0043626C" w:rsidRDefault="0043626C" w:rsidP="001104C2">
      <w:pPr>
        <w:shd w:val="clear" w:color="auto" w:fill="FFFFFF"/>
        <w:ind w:firstLine="567"/>
        <w:rPr>
          <w:b/>
          <w:color w:val="000000"/>
        </w:rPr>
      </w:pPr>
    </w:p>
    <w:p w14:paraId="28C7DF80" w14:textId="77777777" w:rsidR="0043626C" w:rsidRDefault="0043626C" w:rsidP="001104C2">
      <w:pPr>
        <w:shd w:val="clear" w:color="auto" w:fill="FFFFFF"/>
        <w:ind w:firstLine="567"/>
        <w:rPr>
          <w:b/>
          <w:color w:val="000000"/>
        </w:rPr>
      </w:pPr>
    </w:p>
    <w:p w14:paraId="16D60C04" w14:textId="77777777" w:rsidR="0043626C" w:rsidRDefault="0043626C" w:rsidP="001104C2">
      <w:pPr>
        <w:shd w:val="clear" w:color="auto" w:fill="FFFFFF"/>
        <w:ind w:firstLine="567"/>
        <w:rPr>
          <w:b/>
          <w:color w:val="000000"/>
        </w:rPr>
      </w:pPr>
    </w:p>
    <w:p w14:paraId="2C97B91D" w14:textId="77777777" w:rsidR="0043626C" w:rsidRDefault="0043626C" w:rsidP="001104C2">
      <w:pPr>
        <w:shd w:val="clear" w:color="auto" w:fill="FFFFFF"/>
        <w:ind w:firstLine="567"/>
        <w:rPr>
          <w:b/>
          <w:color w:val="000000"/>
        </w:rPr>
      </w:pPr>
    </w:p>
    <w:p w14:paraId="53A56833" w14:textId="77777777" w:rsidR="0043626C" w:rsidRDefault="0043626C" w:rsidP="001104C2">
      <w:pPr>
        <w:shd w:val="clear" w:color="auto" w:fill="FFFFFF"/>
        <w:ind w:firstLine="567"/>
        <w:rPr>
          <w:b/>
          <w:color w:val="000000"/>
        </w:rPr>
      </w:pPr>
    </w:p>
    <w:p w14:paraId="0B9B3E21" w14:textId="77777777" w:rsidR="0043626C" w:rsidRDefault="0043626C" w:rsidP="001104C2">
      <w:pPr>
        <w:shd w:val="clear" w:color="auto" w:fill="FFFFFF"/>
        <w:ind w:firstLine="567"/>
        <w:rPr>
          <w:b/>
          <w:color w:val="000000"/>
        </w:rPr>
      </w:pPr>
    </w:p>
    <w:p w14:paraId="5DAB240B" w14:textId="77777777" w:rsidR="0043626C" w:rsidRDefault="0043626C" w:rsidP="001104C2">
      <w:pPr>
        <w:shd w:val="clear" w:color="auto" w:fill="FFFFFF"/>
        <w:ind w:firstLine="567"/>
        <w:rPr>
          <w:b/>
          <w:color w:val="000000"/>
        </w:rPr>
      </w:pPr>
    </w:p>
    <w:p w14:paraId="0992B2B6" w14:textId="77777777" w:rsidR="0043626C" w:rsidRDefault="0043626C" w:rsidP="001104C2">
      <w:pPr>
        <w:shd w:val="clear" w:color="auto" w:fill="FFFFFF"/>
        <w:ind w:firstLine="567"/>
        <w:rPr>
          <w:b/>
          <w:color w:val="000000"/>
        </w:rPr>
      </w:pPr>
    </w:p>
    <w:p w14:paraId="5BDE9521" w14:textId="77777777" w:rsidR="0043626C" w:rsidRPr="00463EDF" w:rsidRDefault="0043626C" w:rsidP="001104C2">
      <w:pPr>
        <w:shd w:val="clear" w:color="auto" w:fill="FFFFFF"/>
        <w:ind w:firstLine="567"/>
        <w:rPr>
          <w:b/>
          <w:color w:val="000000"/>
        </w:rPr>
      </w:pPr>
    </w:p>
    <w:p w14:paraId="15FD0E2E" w14:textId="77777777" w:rsidR="00777414" w:rsidRPr="00463EDF" w:rsidRDefault="00777414" w:rsidP="001104C2">
      <w:pPr>
        <w:shd w:val="clear" w:color="auto" w:fill="FFFFFF"/>
        <w:ind w:firstLine="567"/>
        <w:rPr>
          <w:b/>
          <w:color w:val="000000"/>
        </w:rPr>
      </w:pPr>
    </w:p>
    <w:p w14:paraId="2A8C5852" w14:textId="77777777" w:rsidR="00777414" w:rsidRPr="00463EDF" w:rsidRDefault="00777414" w:rsidP="001104C2">
      <w:pPr>
        <w:ind w:left="5398"/>
        <w:jc w:val="center"/>
        <w:rPr>
          <w:b/>
          <w:color w:val="000000"/>
        </w:rPr>
      </w:pPr>
    </w:p>
    <w:p w14:paraId="47530336" w14:textId="77777777" w:rsidR="00775A3E" w:rsidRDefault="00775A3E" w:rsidP="00F85332">
      <w:pPr>
        <w:keepLines/>
        <w:autoSpaceDE w:val="0"/>
        <w:autoSpaceDN w:val="0"/>
        <w:adjustRightInd w:val="0"/>
        <w:ind w:left="5670"/>
        <w:jc w:val="right"/>
        <w:outlineLvl w:val="1"/>
        <w:rPr>
          <w:rFonts w:eastAsia="Calibri"/>
          <w:bCs/>
          <w:iCs/>
          <w:sz w:val="20"/>
          <w:szCs w:val="20"/>
          <w:lang w:eastAsia="en-US"/>
        </w:rPr>
      </w:pPr>
    </w:p>
    <w:p w14:paraId="19D9E99C" w14:textId="3702DDB7" w:rsidR="00F85332" w:rsidRPr="001215A5" w:rsidRDefault="00F85332" w:rsidP="00F85332">
      <w:pPr>
        <w:keepLines/>
        <w:autoSpaceDE w:val="0"/>
        <w:autoSpaceDN w:val="0"/>
        <w:adjustRightInd w:val="0"/>
        <w:ind w:left="5670"/>
        <w:jc w:val="right"/>
        <w:outlineLvl w:val="1"/>
        <w:rPr>
          <w:rFonts w:eastAsia="Calibri"/>
          <w:bCs/>
          <w:iCs/>
          <w:sz w:val="20"/>
          <w:szCs w:val="20"/>
          <w:lang w:eastAsia="en-US"/>
        </w:rPr>
      </w:pPr>
      <w:r w:rsidRPr="001215A5">
        <w:rPr>
          <w:rFonts w:eastAsia="Calibri"/>
          <w:bCs/>
          <w:iCs/>
          <w:sz w:val="20"/>
          <w:szCs w:val="20"/>
          <w:lang w:eastAsia="en-US"/>
        </w:rPr>
        <w:lastRenderedPageBreak/>
        <w:t xml:space="preserve">Приложение </w:t>
      </w:r>
    </w:p>
    <w:p w14:paraId="57E3C968" w14:textId="77777777" w:rsidR="00F85332" w:rsidRPr="001215A5" w:rsidRDefault="00F85332" w:rsidP="00F85332">
      <w:pPr>
        <w:keepLines/>
        <w:autoSpaceDE w:val="0"/>
        <w:autoSpaceDN w:val="0"/>
        <w:adjustRightInd w:val="0"/>
        <w:ind w:left="5670"/>
        <w:jc w:val="right"/>
        <w:outlineLvl w:val="1"/>
        <w:rPr>
          <w:rFonts w:eastAsia="Calibri"/>
          <w:bCs/>
          <w:iCs/>
          <w:sz w:val="20"/>
          <w:szCs w:val="20"/>
          <w:lang w:eastAsia="en-US"/>
        </w:rPr>
      </w:pPr>
      <w:r w:rsidRPr="001215A5">
        <w:rPr>
          <w:rFonts w:eastAsia="Calibri"/>
          <w:bCs/>
          <w:iCs/>
          <w:sz w:val="20"/>
          <w:szCs w:val="20"/>
          <w:lang w:eastAsia="en-US"/>
        </w:rPr>
        <w:t xml:space="preserve">к решению Совета депутатов </w:t>
      </w:r>
    </w:p>
    <w:p w14:paraId="58B27C69" w14:textId="77777777" w:rsidR="00F85332" w:rsidRPr="001215A5" w:rsidRDefault="00F85332" w:rsidP="00F85332">
      <w:pPr>
        <w:keepLines/>
        <w:autoSpaceDE w:val="0"/>
        <w:autoSpaceDN w:val="0"/>
        <w:adjustRightInd w:val="0"/>
        <w:ind w:left="5670"/>
        <w:jc w:val="right"/>
        <w:outlineLvl w:val="1"/>
        <w:rPr>
          <w:rFonts w:eastAsia="Calibri"/>
          <w:bCs/>
          <w:iCs/>
          <w:sz w:val="20"/>
          <w:szCs w:val="20"/>
          <w:lang w:eastAsia="en-US"/>
        </w:rPr>
      </w:pPr>
      <w:r w:rsidRPr="001215A5">
        <w:rPr>
          <w:rFonts w:eastAsia="Calibri"/>
          <w:bCs/>
          <w:iCs/>
          <w:sz w:val="20"/>
          <w:szCs w:val="20"/>
          <w:lang w:eastAsia="en-US"/>
        </w:rPr>
        <w:t xml:space="preserve">муниципального образования </w:t>
      </w:r>
    </w:p>
    <w:p w14:paraId="525BBBFC" w14:textId="77777777" w:rsidR="00F85332" w:rsidRPr="001215A5" w:rsidRDefault="00F85332" w:rsidP="00F85332">
      <w:pPr>
        <w:keepLines/>
        <w:autoSpaceDE w:val="0"/>
        <w:autoSpaceDN w:val="0"/>
        <w:adjustRightInd w:val="0"/>
        <w:ind w:left="5670"/>
        <w:jc w:val="right"/>
        <w:outlineLvl w:val="1"/>
        <w:rPr>
          <w:rFonts w:eastAsia="Calibri"/>
          <w:bCs/>
          <w:iCs/>
          <w:sz w:val="20"/>
          <w:szCs w:val="20"/>
          <w:lang w:eastAsia="en-US"/>
        </w:rPr>
      </w:pPr>
      <w:r w:rsidRPr="001215A5">
        <w:rPr>
          <w:rFonts w:eastAsia="Calibri"/>
          <w:bCs/>
          <w:iCs/>
          <w:sz w:val="20"/>
          <w:szCs w:val="20"/>
          <w:lang w:eastAsia="en-US"/>
        </w:rPr>
        <w:t xml:space="preserve">«Муниципальный округ </w:t>
      </w:r>
    </w:p>
    <w:p w14:paraId="24478558" w14:textId="77777777" w:rsidR="00F85332" w:rsidRPr="001215A5" w:rsidRDefault="00F85332" w:rsidP="00F85332">
      <w:pPr>
        <w:keepLines/>
        <w:autoSpaceDE w:val="0"/>
        <w:autoSpaceDN w:val="0"/>
        <w:adjustRightInd w:val="0"/>
        <w:ind w:left="5670"/>
        <w:jc w:val="right"/>
        <w:outlineLvl w:val="1"/>
        <w:rPr>
          <w:rFonts w:eastAsia="Calibri"/>
          <w:bCs/>
          <w:iCs/>
          <w:sz w:val="20"/>
          <w:szCs w:val="20"/>
          <w:lang w:eastAsia="en-US"/>
        </w:rPr>
      </w:pPr>
      <w:r w:rsidRPr="001215A5">
        <w:rPr>
          <w:rFonts w:eastAsia="Calibri"/>
          <w:bCs/>
          <w:iCs/>
          <w:sz w:val="20"/>
          <w:szCs w:val="20"/>
          <w:lang w:eastAsia="en-US"/>
        </w:rPr>
        <w:t xml:space="preserve">Увинский район </w:t>
      </w:r>
    </w:p>
    <w:p w14:paraId="66D34FCB" w14:textId="77777777" w:rsidR="00F85332" w:rsidRDefault="00F85332" w:rsidP="00F85332">
      <w:pPr>
        <w:keepLines/>
        <w:autoSpaceDE w:val="0"/>
        <w:autoSpaceDN w:val="0"/>
        <w:adjustRightInd w:val="0"/>
        <w:ind w:left="5670"/>
        <w:jc w:val="right"/>
        <w:outlineLvl w:val="1"/>
        <w:rPr>
          <w:rFonts w:eastAsia="Calibri"/>
          <w:bCs/>
          <w:iCs/>
          <w:sz w:val="20"/>
          <w:szCs w:val="20"/>
          <w:lang w:eastAsia="en-US"/>
        </w:rPr>
      </w:pPr>
      <w:r w:rsidRPr="001215A5">
        <w:rPr>
          <w:rFonts w:eastAsia="Calibri"/>
          <w:bCs/>
          <w:iCs/>
          <w:sz w:val="20"/>
          <w:szCs w:val="20"/>
          <w:lang w:eastAsia="en-US"/>
        </w:rPr>
        <w:t>Удмуртской Республики»</w:t>
      </w:r>
    </w:p>
    <w:p w14:paraId="53A8FBE2" w14:textId="27B6F4B2" w:rsidR="00F85332" w:rsidRDefault="00F85332" w:rsidP="00F85332">
      <w:pPr>
        <w:keepLines/>
        <w:autoSpaceDE w:val="0"/>
        <w:autoSpaceDN w:val="0"/>
        <w:adjustRightInd w:val="0"/>
        <w:ind w:left="5670"/>
        <w:jc w:val="right"/>
        <w:outlineLvl w:val="1"/>
        <w:rPr>
          <w:rFonts w:eastAsia="Calibri"/>
          <w:sz w:val="20"/>
          <w:szCs w:val="20"/>
          <w:lang w:eastAsia="en-US"/>
        </w:rPr>
      </w:pPr>
      <w:r>
        <w:rPr>
          <w:rFonts w:eastAsia="Calibri"/>
          <w:sz w:val="20"/>
          <w:szCs w:val="20"/>
          <w:lang w:eastAsia="en-US"/>
        </w:rPr>
        <w:t xml:space="preserve">от </w:t>
      </w:r>
      <w:r w:rsidR="00B14941">
        <w:rPr>
          <w:rFonts w:eastAsia="Calibri"/>
          <w:sz w:val="20"/>
          <w:szCs w:val="20"/>
          <w:lang w:eastAsia="en-US"/>
        </w:rPr>
        <w:t>0</w:t>
      </w:r>
      <w:r>
        <w:rPr>
          <w:rFonts w:eastAsia="Calibri"/>
          <w:sz w:val="20"/>
          <w:szCs w:val="20"/>
          <w:lang w:eastAsia="en-US"/>
        </w:rPr>
        <w:t>2 декабря 2021 №74</w:t>
      </w:r>
    </w:p>
    <w:p w14:paraId="774C0171" w14:textId="77777777" w:rsidR="00777414" w:rsidRPr="00463EDF" w:rsidRDefault="00777414" w:rsidP="001104C2">
      <w:pPr>
        <w:ind w:firstLine="567"/>
        <w:jc w:val="right"/>
        <w:rPr>
          <w:color w:val="000000"/>
          <w:sz w:val="17"/>
          <w:szCs w:val="17"/>
        </w:rPr>
      </w:pPr>
    </w:p>
    <w:p w14:paraId="39E03972" w14:textId="77777777" w:rsidR="00777414" w:rsidRPr="00463EDF" w:rsidRDefault="00777414" w:rsidP="001104C2">
      <w:pPr>
        <w:ind w:firstLine="567"/>
        <w:jc w:val="right"/>
        <w:rPr>
          <w:color w:val="000000"/>
          <w:sz w:val="17"/>
          <w:szCs w:val="17"/>
        </w:rPr>
      </w:pPr>
    </w:p>
    <w:p w14:paraId="5B41D863" w14:textId="77777777" w:rsidR="0043626C" w:rsidRDefault="00777414" w:rsidP="001104C2">
      <w:pPr>
        <w:jc w:val="center"/>
        <w:rPr>
          <w:b/>
          <w:bCs/>
          <w:color w:val="000000"/>
          <w:sz w:val="28"/>
          <w:szCs w:val="28"/>
        </w:rPr>
      </w:pPr>
      <w:r w:rsidRPr="00463EDF">
        <w:rPr>
          <w:b/>
          <w:bCs/>
          <w:color w:val="000000"/>
          <w:sz w:val="28"/>
          <w:szCs w:val="28"/>
        </w:rPr>
        <w:t xml:space="preserve">Положение о муниципальном жилищном контроле </w:t>
      </w:r>
    </w:p>
    <w:p w14:paraId="44C83595" w14:textId="08173B70" w:rsidR="00F0543D" w:rsidRPr="00463EDF" w:rsidRDefault="00777414" w:rsidP="001104C2">
      <w:pPr>
        <w:jc w:val="center"/>
        <w:rPr>
          <w:color w:val="000000"/>
        </w:rPr>
      </w:pPr>
      <w:r w:rsidRPr="00463EDF">
        <w:rPr>
          <w:b/>
          <w:bCs/>
          <w:color w:val="000000"/>
          <w:sz w:val="28"/>
          <w:szCs w:val="28"/>
        </w:rPr>
        <w:t>в</w:t>
      </w:r>
      <w:r w:rsidR="00F0543D" w:rsidRPr="00F0543D">
        <w:rPr>
          <w:b/>
          <w:bCs/>
          <w:color w:val="000000"/>
          <w:sz w:val="28"/>
          <w:szCs w:val="28"/>
        </w:rPr>
        <w:t xml:space="preserve"> </w:t>
      </w:r>
      <w:r w:rsidR="00F0543D">
        <w:rPr>
          <w:b/>
          <w:bCs/>
          <w:color w:val="000000"/>
          <w:sz w:val="28"/>
          <w:szCs w:val="28"/>
        </w:rPr>
        <w:t>муниципальном образовании «Муниципальный округ Увинский район Удмуртской Республики»</w:t>
      </w:r>
      <w:r w:rsidR="00F0543D" w:rsidRPr="00463EDF">
        <w:rPr>
          <w:b/>
          <w:bCs/>
          <w:color w:val="000000"/>
          <w:sz w:val="28"/>
          <w:szCs w:val="28"/>
        </w:rPr>
        <w:t xml:space="preserve"> </w:t>
      </w:r>
    </w:p>
    <w:p w14:paraId="69B1965A" w14:textId="77777777" w:rsidR="00777414" w:rsidRPr="00463EDF" w:rsidRDefault="00777414" w:rsidP="001104C2">
      <w:pPr>
        <w:jc w:val="center"/>
      </w:pPr>
    </w:p>
    <w:p w14:paraId="5CE1DDF9" w14:textId="77777777" w:rsidR="00777414" w:rsidRPr="00463EDF" w:rsidRDefault="00777414" w:rsidP="001104C2">
      <w:pPr>
        <w:pStyle w:val="ConsPlusNormal"/>
        <w:ind w:firstLine="0"/>
        <w:jc w:val="center"/>
        <w:rPr>
          <w:rFonts w:ascii="Times New Roman" w:hAnsi="Times New Roman" w:cs="Times New Roman"/>
          <w:b/>
          <w:bCs/>
          <w:color w:val="000000"/>
          <w:sz w:val="28"/>
          <w:szCs w:val="28"/>
        </w:rPr>
      </w:pPr>
      <w:r w:rsidRPr="00463EDF">
        <w:rPr>
          <w:rFonts w:ascii="Times New Roman" w:hAnsi="Times New Roman" w:cs="Times New Roman"/>
          <w:b/>
          <w:bCs/>
          <w:color w:val="000000"/>
          <w:sz w:val="28"/>
          <w:szCs w:val="28"/>
        </w:rPr>
        <w:t>1. Общие положения</w:t>
      </w:r>
    </w:p>
    <w:p w14:paraId="600D8D25" w14:textId="5E538C0B" w:rsidR="00777414" w:rsidRPr="00463EDF" w:rsidRDefault="00777414" w:rsidP="001104C2">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1.1. Настоящее Положение устанавливает порядок осуществления муниципального жилищного контроля в </w:t>
      </w:r>
      <w:r w:rsidR="00F0543D" w:rsidRPr="00F0543D">
        <w:rPr>
          <w:rFonts w:ascii="Times New Roman" w:hAnsi="Times New Roman" w:cs="Times New Roman"/>
          <w:bCs/>
          <w:color w:val="000000"/>
          <w:sz w:val="28"/>
          <w:szCs w:val="28"/>
        </w:rPr>
        <w:t>муниципальном образовании «Муниципальный округ Увинский район Удмуртской Республики»</w:t>
      </w:r>
      <w:r w:rsidR="00F0543D">
        <w:rPr>
          <w:bCs/>
          <w:color w:val="000000"/>
          <w:sz w:val="28"/>
          <w:szCs w:val="28"/>
        </w:rPr>
        <w:t xml:space="preserve"> </w:t>
      </w:r>
      <w:r w:rsidRPr="00463EDF">
        <w:rPr>
          <w:rFonts w:ascii="Times New Roman" w:hAnsi="Times New Roman" w:cs="Times New Roman"/>
          <w:color w:val="000000"/>
          <w:sz w:val="28"/>
          <w:szCs w:val="28"/>
        </w:rPr>
        <w:t>(далее – муниципальный жилищный контроль).</w:t>
      </w:r>
    </w:p>
    <w:p w14:paraId="02ECAFAB" w14:textId="77777777" w:rsidR="00777414" w:rsidRPr="00463EDF" w:rsidRDefault="00777414" w:rsidP="001104C2">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1.2. Предметом муниципального жилищного контроля является соблюдение юридическими лицами, индивидуальными предпринимателями и гражданами (далее – контролируемые лица) обязательных требований, установленных жилищным законодательством, законодательством об энергосбережении и о повышении энергетической эффективности в отношении муниципального жилищного фонда:</w:t>
      </w:r>
    </w:p>
    <w:p w14:paraId="4D1BE3D3" w14:textId="77777777" w:rsidR="00777414" w:rsidRPr="00463EDF" w:rsidRDefault="00777414" w:rsidP="001104C2">
      <w:pPr>
        <w:pStyle w:val="ConsPlusNormal"/>
        <w:ind w:firstLine="709"/>
        <w:jc w:val="both"/>
        <w:rPr>
          <w:rFonts w:ascii="Times New Roman" w:hAnsi="Times New Roman" w:cs="Times New Roman"/>
          <w:color w:val="000000"/>
          <w:sz w:val="28"/>
          <w:szCs w:val="28"/>
        </w:rPr>
      </w:pPr>
      <w:proofErr w:type="gramStart"/>
      <w:r w:rsidRPr="00463EDF">
        <w:rPr>
          <w:rFonts w:ascii="Times New Roman" w:hAnsi="Times New Roman" w:cs="Times New Roman"/>
          <w:color w:val="000000"/>
          <w:sz w:val="28"/>
          <w:szCs w:val="28"/>
        </w:rPr>
        <w:t>1) требований к использованию и сохранности муниципального жилищного фонда, в том числе требований к жилым помещениям, их использованию и содержанию, использованию и содержанию общего имущества собственников помещений в многоквартирных домах, порядку осуществления перевода жилого помещения в нежилое помещение и нежилого помещения в жилое в многоквартирном доме, порядку осуществления перепланировки и (или) переустройства помещений в многоквартирном доме;</w:t>
      </w:r>
      <w:proofErr w:type="gramEnd"/>
    </w:p>
    <w:p w14:paraId="41FFF20B" w14:textId="77777777" w:rsidR="00777414" w:rsidRPr="00463EDF" w:rsidRDefault="00777414" w:rsidP="001104C2">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2) требований к формированию фондов капитального ремонта;</w:t>
      </w:r>
    </w:p>
    <w:p w14:paraId="12F5590E" w14:textId="77777777" w:rsidR="00777414" w:rsidRPr="00463EDF" w:rsidRDefault="00777414" w:rsidP="001104C2">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 требований к созданию и деятельности юридических лиц, индивидуальных предпринимателей, осуществляющих управление многоквартирными домами, оказывающих услуги и (или) выполняющих работы по содержанию и ремонту общего имущества в многоквартирных домах;</w:t>
      </w:r>
    </w:p>
    <w:p w14:paraId="69662561" w14:textId="77777777" w:rsidR="00777414" w:rsidRPr="00463EDF" w:rsidRDefault="00777414" w:rsidP="001104C2">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4) требований к предоставлению коммунальных услуг собственникам и пользователям помещений в многоквартирных домах и жилых домов;</w:t>
      </w:r>
    </w:p>
    <w:p w14:paraId="0EB4FC64" w14:textId="77777777" w:rsidR="00777414" w:rsidRPr="00463EDF" w:rsidRDefault="00777414" w:rsidP="001104C2">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5)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14:paraId="50434F5C" w14:textId="77777777" w:rsidR="00777414" w:rsidRPr="00463EDF" w:rsidRDefault="00777414" w:rsidP="001104C2">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6) правил содержания общего имущества в многоквартирном доме и правил изменения размера платы за содержание жилого помещения;</w:t>
      </w:r>
    </w:p>
    <w:p w14:paraId="41485DC1" w14:textId="77777777" w:rsidR="00777414" w:rsidRPr="00463EDF" w:rsidRDefault="00777414" w:rsidP="001104C2">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7)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w:t>
      </w:r>
    </w:p>
    <w:p w14:paraId="10418D15" w14:textId="77777777" w:rsidR="00777414" w:rsidRPr="00463EDF" w:rsidRDefault="00777414" w:rsidP="001104C2">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lastRenderedPageBreak/>
        <w:t>8)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w:t>
      </w:r>
    </w:p>
    <w:p w14:paraId="3DCE1B8C" w14:textId="77777777" w:rsidR="00777414" w:rsidRPr="00463EDF" w:rsidRDefault="00777414" w:rsidP="001104C2">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9) требований к порядку размещения </w:t>
      </w:r>
      <w:proofErr w:type="spellStart"/>
      <w:r w:rsidRPr="00463EDF">
        <w:rPr>
          <w:rFonts w:ascii="Times New Roman" w:hAnsi="Times New Roman" w:cs="Times New Roman"/>
          <w:color w:val="000000"/>
          <w:sz w:val="28"/>
          <w:szCs w:val="28"/>
        </w:rPr>
        <w:t>ресурсоснабжающими</w:t>
      </w:r>
      <w:proofErr w:type="spellEnd"/>
      <w:r w:rsidRPr="00463EDF">
        <w:rPr>
          <w:rFonts w:ascii="Times New Roman" w:hAnsi="Times New Roman" w:cs="Times New Roman"/>
          <w:color w:val="000000"/>
          <w:sz w:val="28"/>
          <w:szCs w:val="28"/>
        </w:rPr>
        <w:t xml:space="preserve"> организациями, лицами, осуществляющими деятельность по управлению многоквартирными домами, информации в системе;</w:t>
      </w:r>
    </w:p>
    <w:p w14:paraId="27039730" w14:textId="77777777" w:rsidR="00777414" w:rsidRPr="00463EDF" w:rsidRDefault="00777414" w:rsidP="001104C2">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10) требований к обеспечению доступности для инвалидов помещений в многоквартирных домах;</w:t>
      </w:r>
    </w:p>
    <w:p w14:paraId="4FCBD14C" w14:textId="77777777" w:rsidR="00777414" w:rsidRPr="00463EDF" w:rsidRDefault="00777414" w:rsidP="001104C2">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11) требований к предоставлению жилых помещений в наемных домах социального использования.</w:t>
      </w:r>
    </w:p>
    <w:p w14:paraId="592927AD" w14:textId="50CD95D4" w:rsidR="00777414" w:rsidRPr="00463EDF" w:rsidRDefault="00777414" w:rsidP="001104C2">
      <w:pPr>
        <w:ind w:firstLine="709"/>
        <w:contextualSpacing/>
        <w:jc w:val="both"/>
        <w:rPr>
          <w:color w:val="000000"/>
          <w:sz w:val="28"/>
          <w:szCs w:val="28"/>
        </w:rPr>
      </w:pPr>
      <w:r w:rsidRPr="00463EDF">
        <w:rPr>
          <w:color w:val="000000"/>
          <w:sz w:val="28"/>
          <w:szCs w:val="28"/>
        </w:rPr>
        <w:t>1.3. Муниципальный жилищный контроль осуществляется администрацией</w:t>
      </w:r>
      <w:r w:rsidRPr="00463EDF">
        <w:rPr>
          <w:color w:val="000000"/>
        </w:rPr>
        <w:t xml:space="preserve"> </w:t>
      </w:r>
      <w:r w:rsidR="008D2AF7" w:rsidRPr="00F0543D">
        <w:rPr>
          <w:bCs/>
          <w:color w:val="000000"/>
          <w:sz w:val="28"/>
          <w:szCs w:val="28"/>
        </w:rPr>
        <w:t>муниципально</w:t>
      </w:r>
      <w:r w:rsidR="00C17E96">
        <w:rPr>
          <w:bCs/>
          <w:color w:val="000000"/>
          <w:sz w:val="28"/>
          <w:szCs w:val="28"/>
        </w:rPr>
        <w:t>го</w:t>
      </w:r>
      <w:r w:rsidR="008D2AF7" w:rsidRPr="00F0543D">
        <w:rPr>
          <w:bCs/>
          <w:color w:val="000000"/>
          <w:sz w:val="28"/>
          <w:szCs w:val="28"/>
        </w:rPr>
        <w:t xml:space="preserve"> образовани</w:t>
      </w:r>
      <w:r w:rsidR="00C17E96">
        <w:rPr>
          <w:bCs/>
          <w:color w:val="000000"/>
          <w:sz w:val="28"/>
          <w:szCs w:val="28"/>
        </w:rPr>
        <w:t>я</w:t>
      </w:r>
      <w:r w:rsidR="008D2AF7" w:rsidRPr="00F0543D">
        <w:rPr>
          <w:bCs/>
          <w:color w:val="000000"/>
          <w:sz w:val="28"/>
          <w:szCs w:val="28"/>
        </w:rPr>
        <w:t xml:space="preserve"> «Муниципальный округ Увинский район Удмуртской Республики»</w:t>
      </w:r>
      <w:r w:rsidR="008D2AF7">
        <w:rPr>
          <w:bCs/>
          <w:color w:val="000000"/>
          <w:sz w:val="28"/>
          <w:szCs w:val="28"/>
        </w:rPr>
        <w:t xml:space="preserve"> </w:t>
      </w:r>
      <w:r w:rsidRPr="00463EDF">
        <w:rPr>
          <w:color w:val="000000"/>
          <w:sz w:val="28"/>
          <w:szCs w:val="28"/>
        </w:rPr>
        <w:t>(далее – администрация).</w:t>
      </w:r>
    </w:p>
    <w:p w14:paraId="1AE3F43D" w14:textId="5DAC112F" w:rsidR="00777414" w:rsidRPr="00463EDF" w:rsidRDefault="00777414" w:rsidP="001104C2">
      <w:pPr>
        <w:ind w:firstLine="709"/>
        <w:contextualSpacing/>
        <w:jc w:val="both"/>
        <w:rPr>
          <w:sz w:val="28"/>
          <w:szCs w:val="28"/>
        </w:rPr>
      </w:pPr>
      <w:r w:rsidRPr="00463EDF">
        <w:rPr>
          <w:color w:val="000000"/>
          <w:sz w:val="28"/>
          <w:szCs w:val="28"/>
        </w:rPr>
        <w:t xml:space="preserve">1.4. Должностными лицами администрации, уполномоченными осуществлять муниципальный жилищный контроль, </w:t>
      </w:r>
      <w:r w:rsidRPr="00F60FD0">
        <w:rPr>
          <w:color w:val="000000"/>
          <w:sz w:val="28"/>
          <w:szCs w:val="28"/>
        </w:rPr>
        <w:t xml:space="preserve">являются </w:t>
      </w:r>
      <w:r w:rsidR="00B91FDF" w:rsidRPr="00F60FD0">
        <w:rPr>
          <w:color w:val="000000"/>
          <w:sz w:val="28"/>
          <w:szCs w:val="28"/>
        </w:rPr>
        <w:t xml:space="preserve">муниципальные жилищные инспектора </w:t>
      </w:r>
      <w:r w:rsidR="00F60FD0" w:rsidRPr="00F60FD0">
        <w:rPr>
          <w:color w:val="000000"/>
          <w:sz w:val="28"/>
          <w:szCs w:val="28"/>
        </w:rPr>
        <w:t>Управления</w:t>
      </w:r>
      <w:r w:rsidR="00752EE9" w:rsidRPr="00F60FD0">
        <w:rPr>
          <w:color w:val="000000"/>
          <w:sz w:val="28"/>
          <w:szCs w:val="28"/>
        </w:rPr>
        <w:t xml:space="preserve"> ЖКХ </w:t>
      </w:r>
      <w:r w:rsidRPr="00F60FD0">
        <w:rPr>
          <w:color w:val="000000"/>
          <w:sz w:val="28"/>
          <w:szCs w:val="28"/>
        </w:rPr>
        <w:t>(далее также – должностные лица, уполномоченные осуществлять контроль)</w:t>
      </w:r>
      <w:r w:rsidRPr="00F60FD0">
        <w:rPr>
          <w:i/>
          <w:iCs/>
          <w:color w:val="000000"/>
        </w:rPr>
        <w:t>.</w:t>
      </w:r>
      <w:r w:rsidRPr="00F60FD0">
        <w:rPr>
          <w:color w:val="000000"/>
          <w:sz w:val="28"/>
          <w:szCs w:val="28"/>
        </w:rPr>
        <w:t xml:space="preserve"> В должностные</w:t>
      </w:r>
      <w:r w:rsidRPr="00463EDF">
        <w:rPr>
          <w:color w:val="000000"/>
          <w:sz w:val="28"/>
          <w:szCs w:val="28"/>
        </w:rPr>
        <w:t xml:space="preserve"> обязанности указанных должностных лиц администрации в соответствии с их должностной инструкцией входит осуществление полномочий по муниципальному жилищному контролю.</w:t>
      </w:r>
    </w:p>
    <w:p w14:paraId="361D7A37" w14:textId="5D2842F8" w:rsidR="00777414" w:rsidRPr="00463EDF" w:rsidRDefault="00777414" w:rsidP="001104C2">
      <w:pPr>
        <w:ind w:firstLine="709"/>
        <w:contextualSpacing/>
        <w:jc w:val="both"/>
        <w:rPr>
          <w:sz w:val="28"/>
          <w:szCs w:val="28"/>
        </w:rPr>
      </w:pPr>
      <w:r w:rsidRPr="00463EDF">
        <w:rPr>
          <w:color w:val="000000"/>
          <w:sz w:val="28"/>
          <w:szCs w:val="28"/>
        </w:rPr>
        <w:t>Должностные лица, уполномоченные осуществлять муниципальный жилищный контроль, при осуществлении муниципального жилищного контроля, имеют права, обязанности и несут ответственность в соответствии с Феде</w:t>
      </w:r>
      <w:r w:rsidR="0043626C">
        <w:rPr>
          <w:color w:val="000000"/>
          <w:sz w:val="28"/>
          <w:szCs w:val="28"/>
        </w:rPr>
        <w:t>ральным законом от 31.07.2020 №</w:t>
      </w:r>
      <w:r w:rsidRPr="00463EDF">
        <w:rPr>
          <w:color w:val="000000"/>
          <w:sz w:val="28"/>
          <w:szCs w:val="28"/>
        </w:rPr>
        <w:t>248-ФЗ «О государственном контроле (надзоре) и муниципальном контроле в Российской Федерации» и иными федеральными законами.</w:t>
      </w:r>
    </w:p>
    <w:p w14:paraId="23E65059" w14:textId="76D7ECDC" w:rsidR="00777414" w:rsidRPr="00463EDF" w:rsidRDefault="00777414" w:rsidP="001104C2">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1.5. К отношениям, связанным с осуществлением муниципального жилищного контроля, организацией и проведением профилактических мероприятий, контрольных мероприятий применяются положения Федерального </w:t>
      </w:r>
      <w:r w:rsidRPr="00700A63">
        <w:rPr>
          <w:rStyle w:val="a3"/>
          <w:rFonts w:ascii="Times New Roman" w:hAnsi="Times New Roman" w:cs="Times New Roman"/>
          <w:color w:val="000000"/>
          <w:sz w:val="28"/>
          <w:szCs w:val="28"/>
          <w:u w:val="none"/>
        </w:rPr>
        <w:t>закона</w:t>
      </w:r>
      <w:r w:rsidR="0043626C" w:rsidRPr="00700A63">
        <w:rPr>
          <w:rFonts w:ascii="Times New Roman" w:hAnsi="Times New Roman" w:cs="Times New Roman"/>
          <w:color w:val="000000"/>
          <w:sz w:val="28"/>
          <w:szCs w:val="28"/>
        </w:rPr>
        <w:t xml:space="preserve"> от 31.07.2020 №</w:t>
      </w:r>
      <w:r w:rsidRPr="00700A63">
        <w:rPr>
          <w:rFonts w:ascii="Times New Roman" w:hAnsi="Times New Roman" w:cs="Times New Roman"/>
          <w:color w:val="000000"/>
          <w:sz w:val="28"/>
          <w:szCs w:val="28"/>
        </w:rPr>
        <w:t xml:space="preserve">248-ФЗ «О государственном контроле (надзоре) и муниципальном контроле в Российской Федерации», Жилищного кодекса Российской Федерации, Федерального </w:t>
      </w:r>
      <w:r w:rsidRPr="00700A63">
        <w:rPr>
          <w:rStyle w:val="a3"/>
          <w:rFonts w:ascii="Times New Roman" w:hAnsi="Times New Roman" w:cs="Times New Roman"/>
          <w:color w:val="000000"/>
          <w:sz w:val="28"/>
          <w:szCs w:val="28"/>
          <w:u w:val="none"/>
        </w:rPr>
        <w:t>закона</w:t>
      </w:r>
      <w:r w:rsidR="0043626C">
        <w:rPr>
          <w:rFonts w:ascii="Times New Roman" w:hAnsi="Times New Roman" w:cs="Times New Roman"/>
          <w:color w:val="000000"/>
          <w:sz w:val="28"/>
          <w:szCs w:val="28"/>
        </w:rPr>
        <w:t xml:space="preserve"> от 06.10.2003 №</w:t>
      </w:r>
      <w:r w:rsidRPr="00463EDF">
        <w:rPr>
          <w:rFonts w:ascii="Times New Roman" w:hAnsi="Times New Roman" w:cs="Times New Roman"/>
          <w:color w:val="000000"/>
          <w:sz w:val="28"/>
          <w:szCs w:val="28"/>
        </w:rPr>
        <w:t>131-ФЗ «Об общих принципах организации местного самоуправления в Российской Федерации».</w:t>
      </w:r>
    </w:p>
    <w:p w14:paraId="55A51AEE" w14:textId="77777777" w:rsidR="00777414" w:rsidRPr="00463EDF" w:rsidRDefault="00777414" w:rsidP="001104C2">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1.6. Объектами </w:t>
      </w:r>
      <w:bookmarkStart w:id="1" w:name="_Hlk77676821"/>
      <w:r w:rsidRPr="00463EDF">
        <w:rPr>
          <w:rFonts w:ascii="Times New Roman" w:hAnsi="Times New Roman" w:cs="Times New Roman"/>
          <w:color w:val="000000"/>
          <w:sz w:val="28"/>
          <w:szCs w:val="28"/>
        </w:rPr>
        <w:t xml:space="preserve">муниципального жилищного контроля </w:t>
      </w:r>
      <w:bookmarkEnd w:id="1"/>
      <w:r w:rsidRPr="00463EDF">
        <w:rPr>
          <w:rFonts w:ascii="Times New Roman" w:hAnsi="Times New Roman" w:cs="Times New Roman"/>
          <w:color w:val="000000"/>
          <w:sz w:val="28"/>
          <w:szCs w:val="28"/>
        </w:rPr>
        <w:t>являются:</w:t>
      </w:r>
    </w:p>
    <w:p w14:paraId="3A0709EF" w14:textId="77777777" w:rsidR="00777414" w:rsidRPr="00463EDF" w:rsidRDefault="00777414" w:rsidP="001104C2">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1) деятельность, действия (бездействие) контролируемых лиц, в рамках которых должны соблюдаться обязательные требования, </w:t>
      </w:r>
      <w:bookmarkStart w:id="2" w:name="_Hlk77763353"/>
      <w:bookmarkStart w:id="3" w:name="_Hlk77763765"/>
      <w:r w:rsidRPr="00463EDF">
        <w:rPr>
          <w:rFonts w:ascii="Times New Roman" w:hAnsi="Times New Roman" w:cs="Times New Roman"/>
          <w:color w:val="000000"/>
          <w:sz w:val="28"/>
          <w:szCs w:val="28"/>
        </w:rPr>
        <w:t>в том числе предъявляемые к контролируемым лицам, осуществляющим деятельность, действия (бездействие), указанные в подпунктах 1 – 11 пункта 1.2 настоящего Положения</w:t>
      </w:r>
      <w:bookmarkEnd w:id="2"/>
      <w:r w:rsidRPr="00463EDF">
        <w:rPr>
          <w:rFonts w:ascii="Times New Roman" w:hAnsi="Times New Roman" w:cs="Times New Roman"/>
          <w:color w:val="000000"/>
          <w:sz w:val="28"/>
          <w:szCs w:val="28"/>
        </w:rPr>
        <w:t>;</w:t>
      </w:r>
      <w:bookmarkEnd w:id="3"/>
    </w:p>
    <w:p w14:paraId="3B14D7C3" w14:textId="77777777" w:rsidR="00777414" w:rsidRPr="00463EDF" w:rsidRDefault="00777414" w:rsidP="001104C2">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2) результаты деятельности контролируемых лиц, в том числе продукция (товары), работы и услуги, к которым предъявляются обязательные требования, указанные в подпунктах 1 – 11 пункта 1.2 настоящего Положения;</w:t>
      </w:r>
    </w:p>
    <w:p w14:paraId="29A627B0" w14:textId="77777777" w:rsidR="00777414" w:rsidRPr="00463EDF" w:rsidRDefault="00777414" w:rsidP="001104C2">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 жилые помещения муниципального жилищного фонда, общее имущество в многоквартирных домах,</w:t>
      </w:r>
      <w:r w:rsidRPr="00463EDF">
        <w:rPr>
          <w:color w:val="000000"/>
        </w:rPr>
        <w:t xml:space="preserve"> </w:t>
      </w:r>
      <w:r w:rsidRPr="00463EDF">
        <w:rPr>
          <w:rFonts w:ascii="Times New Roman" w:hAnsi="Times New Roman" w:cs="Times New Roman"/>
          <w:color w:val="000000"/>
          <w:sz w:val="28"/>
          <w:szCs w:val="28"/>
        </w:rPr>
        <w:t xml:space="preserve">в которых есть жилые помещения </w:t>
      </w:r>
      <w:r w:rsidRPr="00463EDF">
        <w:rPr>
          <w:rFonts w:ascii="Times New Roman" w:hAnsi="Times New Roman" w:cs="Times New Roman"/>
          <w:color w:val="000000"/>
          <w:sz w:val="28"/>
          <w:szCs w:val="28"/>
        </w:rPr>
        <w:lastRenderedPageBreak/>
        <w:t>муниципального жилищного фонда, и другие объекты, к которым предъявляются обязательные требования,</w:t>
      </w:r>
      <w:r w:rsidRPr="00463EDF">
        <w:t xml:space="preserve"> </w:t>
      </w:r>
      <w:r w:rsidRPr="00463EDF">
        <w:rPr>
          <w:rFonts w:ascii="Times New Roman" w:hAnsi="Times New Roman" w:cs="Times New Roman"/>
          <w:color w:val="000000"/>
          <w:sz w:val="28"/>
          <w:szCs w:val="28"/>
        </w:rPr>
        <w:t>указанные в подпунктах 1 – 11 пункта 1.2 настоящего Положения.</w:t>
      </w:r>
    </w:p>
    <w:p w14:paraId="664D483A" w14:textId="77777777" w:rsidR="00777414" w:rsidRPr="00463EDF" w:rsidRDefault="00777414" w:rsidP="001104C2">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1.7. Администрацией в рамках осуществления муниципального жилищного контроля обеспечивается </w:t>
      </w:r>
      <w:r w:rsidRPr="00681401">
        <w:rPr>
          <w:rFonts w:ascii="Times New Roman" w:hAnsi="Times New Roman" w:cs="Times New Roman"/>
          <w:color w:val="000000"/>
          <w:sz w:val="28"/>
          <w:szCs w:val="28"/>
        </w:rPr>
        <w:t>учет объектов муниципального жилищного контроля.</w:t>
      </w:r>
    </w:p>
    <w:p w14:paraId="3DD8C93D" w14:textId="7FAD7D6D" w:rsidR="00777414" w:rsidRPr="00463EDF" w:rsidRDefault="00777414" w:rsidP="001104C2">
      <w:pPr>
        <w:pStyle w:val="ConsPlusNormal"/>
        <w:ind w:firstLine="709"/>
        <w:jc w:val="both"/>
        <w:rPr>
          <w:rFonts w:ascii="Times New Roman" w:hAnsi="Times New Roman" w:cs="Times New Roman"/>
          <w:color w:val="000000"/>
          <w:sz w:val="28"/>
          <w:szCs w:val="28"/>
        </w:rPr>
      </w:pPr>
      <w:r w:rsidRPr="00700A63">
        <w:rPr>
          <w:rFonts w:ascii="Times New Roman" w:hAnsi="Times New Roman" w:cs="Times New Roman"/>
          <w:color w:val="000000"/>
          <w:sz w:val="28"/>
          <w:szCs w:val="28"/>
        </w:rPr>
        <w:t>1.8. Система оценки и управления рисками при осуществлении муниципального жилищного контроля не применяется.</w:t>
      </w:r>
    </w:p>
    <w:p w14:paraId="40ACFFC7" w14:textId="77777777" w:rsidR="00777414" w:rsidRPr="00463EDF" w:rsidRDefault="00777414" w:rsidP="001104C2">
      <w:pPr>
        <w:pStyle w:val="ConsPlusNormal"/>
        <w:ind w:firstLine="0"/>
        <w:jc w:val="center"/>
        <w:rPr>
          <w:rFonts w:ascii="Times New Roman" w:hAnsi="Times New Roman" w:cs="Times New Roman"/>
          <w:color w:val="000000"/>
          <w:sz w:val="28"/>
          <w:szCs w:val="28"/>
        </w:rPr>
      </w:pPr>
      <w:bookmarkStart w:id="4" w:name="Par61"/>
      <w:bookmarkEnd w:id="4"/>
    </w:p>
    <w:p w14:paraId="56AF07B5" w14:textId="77777777" w:rsidR="00775A3E" w:rsidRDefault="00777414" w:rsidP="001104C2">
      <w:pPr>
        <w:pStyle w:val="ConsPlusNormal"/>
        <w:ind w:firstLine="0"/>
        <w:jc w:val="center"/>
        <w:rPr>
          <w:rFonts w:ascii="Times New Roman" w:hAnsi="Times New Roman" w:cs="Times New Roman"/>
          <w:b/>
          <w:bCs/>
          <w:color w:val="000000"/>
          <w:sz w:val="28"/>
          <w:szCs w:val="28"/>
        </w:rPr>
      </w:pPr>
      <w:r w:rsidRPr="00463EDF">
        <w:rPr>
          <w:rFonts w:ascii="Times New Roman" w:hAnsi="Times New Roman" w:cs="Times New Roman"/>
          <w:b/>
          <w:bCs/>
          <w:color w:val="000000"/>
          <w:sz w:val="28"/>
          <w:szCs w:val="28"/>
        </w:rPr>
        <w:t xml:space="preserve">2. Профилактика рисков причинения вреда (ущерба) </w:t>
      </w:r>
      <w:proofErr w:type="gramStart"/>
      <w:r w:rsidRPr="00463EDF">
        <w:rPr>
          <w:rFonts w:ascii="Times New Roman" w:hAnsi="Times New Roman" w:cs="Times New Roman"/>
          <w:b/>
          <w:bCs/>
          <w:color w:val="000000"/>
          <w:sz w:val="28"/>
          <w:szCs w:val="28"/>
        </w:rPr>
        <w:t>охраняемым</w:t>
      </w:r>
      <w:proofErr w:type="gramEnd"/>
      <w:r w:rsidRPr="00463EDF">
        <w:rPr>
          <w:rFonts w:ascii="Times New Roman" w:hAnsi="Times New Roman" w:cs="Times New Roman"/>
          <w:b/>
          <w:bCs/>
          <w:color w:val="000000"/>
          <w:sz w:val="28"/>
          <w:szCs w:val="28"/>
        </w:rPr>
        <w:t xml:space="preserve"> </w:t>
      </w:r>
    </w:p>
    <w:p w14:paraId="47DD4E3C" w14:textId="13C78379" w:rsidR="00777414" w:rsidRPr="00463EDF" w:rsidRDefault="00777414" w:rsidP="001104C2">
      <w:pPr>
        <w:pStyle w:val="ConsPlusNormal"/>
        <w:ind w:firstLine="0"/>
        <w:jc w:val="center"/>
        <w:rPr>
          <w:rFonts w:ascii="Times New Roman" w:hAnsi="Times New Roman" w:cs="Times New Roman"/>
          <w:b/>
          <w:bCs/>
          <w:color w:val="000000"/>
          <w:sz w:val="28"/>
          <w:szCs w:val="28"/>
        </w:rPr>
      </w:pPr>
      <w:r w:rsidRPr="00463EDF">
        <w:rPr>
          <w:rFonts w:ascii="Times New Roman" w:hAnsi="Times New Roman" w:cs="Times New Roman"/>
          <w:b/>
          <w:bCs/>
          <w:color w:val="000000"/>
          <w:sz w:val="28"/>
          <w:szCs w:val="28"/>
        </w:rPr>
        <w:t>законом ценностям</w:t>
      </w:r>
    </w:p>
    <w:p w14:paraId="100F1E94" w14:textId="77777777" w:rsidR="00777414" w:rsidRPr="00463EDF" w:rsidRDefault="00777414" w:rsidP="001104C2">
      <w:pPr>
        <w:pStyle w:val="ConsPlusNormal"/>
        <w:ind w:firstLine="0"/>
        <w:jc w:val="center"/>
        <w:rPr>
          <w:rFonts w:ascii="Times New Roman" w:hAnsi="Times New Roman" w:cs="Times New Roman"/>
          <w:b/>
          <w:bCs/>
          <w:color w:val="000000"/>
          <w:sz w:val="28"/>
          <w:szCs w:val="28"/>
        </w:rPr>
      </w:pPr>
    </w:p>
    <w:p w14:paraId="2F14D1E2" w14:textId="7F3CF674" w:rsidR="00777414" w:rsidRPr="00463EDF" w:rsidRDefault="00777414" w:rsidP="001104C2">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2.1. Администрация осуществляет муниципальный жилищный контроль</w:t>
      </w:r>
      <w:r w:rsidR="00F0543D">
        <w:rPr>
          <w:rFonts w:ascii="Times New Roman" w:hAnsi="Times New Roman" w:cs="Times New Roman"/>
          <w:color w:val="000000"/>
          <w:sz w:val="28"/>
          <w:szCs w:val="28"/>
        </w:rPr>
        <w:t>,</w:t>
      </w:r>
      <w:r w:rsidRPr="00463EDF">
        <w:rPr>
          <w:rFonts w:ascii="Times New Roman" w:hAnsi="Times New Roman" w:cs="Times New Roman"/>
          <w:color w:val="000000"/>
          <w:sz w:val="28"/>
          <w:szCs w:val="28"/>
        </w:rPr>
        <w:t xml:space="preserve"> в том числе посредством проведения профилактических мероприятий.</w:t>
      </w:r>
    </w:p>
    <w:p w14:paraId="4CC494D5" w14:textId="77777777" w:rsidR="00777414" w:rsidRPr="00463EDF" w:rsidRDefault="00777414" w:rsidP="001104C2">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2.2.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14:paraId="2C8E7F07" w14:textId="77777777" w:rsidR="00777414" w:rsidRPr="00463EDF" w:rsidRDefault="00777414" w:rsidP="001104C2">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2.3. При осуществлении муниципального жилищного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14:paraId="71AC0C9A" w14:textId="77777777" w:rsidR="00777414" w:rsidRPr="00463EDF" w:rsidRDefault="00777414" w:rsidP="001104C2">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2.4.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14:paraId="706C60B6" w14:textId="20F62DE7" w:rsidR="00777414" w:rsidRPr="00463EDF" w:rsidRDefault="00777414" w:rsidP="001104C2">
      <w:pPr>
        <w:pStyle w:val="ConsPlusNormal"/>
        <w:ind w:firstLine="709"/>
        <w:jc w:val="both"/>
        <w:rPr>
          <w:rFonts w:ascii="Times New Roman" w:hAnsi="Times New Roman" w:cs="Times New Roman"/>
        </w:rPr>
      </w:pPr>
      <w:proofErr w:type="gramStart"/>
      <w:r w:rsidRPr="00463EDF">
        <w:rPr>
          <w:rFonts w:ascii="Times New Roman" w:hAnsi="Times New Roman" w:cs="Times New Roman"/>
          <w:color w:val="000000"/>
          <w:sz w:val="28"/>
          <w:szCs w:val="28"/>
        </w:rPr>
        <w:t xml:space="preserve">В случае если при проведении профилактических мероприятий установлено, что объекты муниципального жилищного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жилищный контроль, незамедлительно направляет информацию об этом главе (заместителю главы) </w:t>
      </w:r>
      <w:r w:rsidR="00F0543D" w:rsidRPr="00F0543D">
        <w:rPr>
          <w:rFonts w:ascii="Times New Roman" w:hAnsi="Times New Roman" w:cs="Times New Roman"/>
          <w:bCs/>
          <w:color w:val="000000"/>
          <w:sz w:val="28"/>
          <w:szCs w:val="28"/>
        </w:rPr>
        <w:t>муниципально</w:t>
      </w:r>
      <w:r w:rsidR="00F0543D">
        <w:rPr>
          <w:rFonts w:ascii="Times New Roman" w:hAnsi="Times New Roman" w:cs="Times New Roman"/>
          <w:bCs/>
          <w:color w:val="000000"/>
          <w:sz w:val="28"/>
          <w:szCs w:val="28"/>
        </w:rPr>
        <w:t>го</w:t>
      </w:r>
      <w:r w:rsidR="00F0543D" w:rsidRPr="00F0543D">
        <w:rPr>
          <w:rFonts w:ascii="Times New Roman" w:hAnsi="Times New Roman" w:cs="Times New Roman"/>
          <w:bCs/>
          <w:color w:val="000000"/>
          <w:sz w:val="28"/>
          <w:szCs w:val="28"/>
        </w:rPr>
        <w:t xml:space="preserve"> образовани</w:t>
      </w:r>
      <w:r w:rsidR="00F0543D">
        <w:rPr>
          <w:rFonts w:ascii="Times New Roman" w:hAnsi="Times New Roman" w:cs="Times New Roman"/>
          <w:bCs/>
          <w:color w:val="000000"/>
          <w:sz w:val="28"/>
          <w:szCs w:val="28"/>
        </w:rPr>
        <w:t>я</w:t>
      </w:r>
      <w:r w:rsidR="00F0543D" w:rsidRPr="00F0543D">
        <w:rPr>
          <w:rFonts w:ascii="Times New Roman" w:hAnsi="Times New Roman" w:cs="Times New Roman"/>
          <w:bCs/>
          <w:color w:val="000000"/>
          <w:sz w:val="28"/>
          <w:szCs w:val="28"/>
        </w:rPr>
        <w:t xml:space="preserve"> «Муниципальный округ Увинский район Удмуртской Республики»</w:t>
      </w:r>
      <w:r w:rsidR="00F0543D">
        <w:rPr>
          <w:bCs/>
          <w:color w:val="000000"/>
          <w:sz w:val="28"/>
          <w:szCs w:val="28"/>
        </w:rPr>
        <w:t xml:space="preserve"> </w:t>
      </w:r>
      <w:r w:rsidRPr="00463EDF">
        <w:rPr>
          <w:rFonts w:ascii="Times New Roman" w:hAnsi="Times New Roman" w:cs="Times New Roman"/>
          <w:color w:val="000000"/>
          <w:sz w:val="28"/>
          <w:szCs w:val="28"/>
        </w:rPr>
        <w:t>для принятия решения о проведении контрольных мероприятий.</w:t>
      </w:r>
      <w:proofErr w:type="gramEnd"/>
    </w:p>
    <w:p w14:paraId="08C70E32" w14:textId="77777777" w:rsidR="00777414" w:rsidRPr="00463EDF" w:rsidRDefault="00777414" w:rsidP="001104C2">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2.5. При осуществлении администрацией муниципального жилищного контроля могут проводиться следующие виды профилактических мероприятий:</w:t>
      </w:r>
    </w:p>
    <w:p w14:paraId="5778532D" w14:textId="1FFE3D0B" w:rsidR="00777414" w:rsidRPr="00463EDF" w:rsidRDefault="00777414" w:rsidP="001104C2">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1) информирование;</w:t>
      </w:r>
    </w:p>
    <w:p w14:paraId="3E1BDC56" w14:textId="77777777" w:rsidR="00777414" w:rsidRPr="00463EDF" w:rsidRDefault="00777414" w:rsidP="001104C2">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2) обобщение правоприменительной практики;</w:t>
      </w:r>
    </w:p>
    <w:p w14:paraId="4DE093CD" w14:textId="77777777" w:rsidR="00777414" w:rsidRPr="00463EDF" w:rsidRDefault="00777414" w:rsidP="001104C2">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 объявление предостережений;</w:t>
      </w:r>
    </w:p>
    <w:p w14:paraId="3B930108" w14:textId="77777777" w:rsidR="00777414" w:rsidRPr="00463EDF" w:rsidRDefault="00777414" w:rsidP="001104C2">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4) консультирование;</w:t>
      </w:r>
    </w:p>
    <w:p w14:paraId="119B566B" w14:textId="22A63041" w:rsidR="00777414" w:rsidRPr="00463EDF" w:rsidRDefault="00777414" w:rsidP="001104C2">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lastRenderedPageBreak/>
        <w:t>5) профилактический визи</w:t>
      </w:r>
      <w:r w:rsidRPr="00EA3112">
        <w:rPr>
          <w:rFonts w:ascii="Times New Roman" w:hAnsi="Times New Roman" w:cs="Times New Roman"/>
          <w:color w:val="000000"/>
          <w:sz w:val="28"/>
          <w:szCs w:val="28"/>
        </w:rPr>
        <w:t>т.</w:t>
      </w:r>
    </w:p>
    <w:p w14:paraId="0F4EF76E" w14:textId="5D00A1A5" w:rsidR="00777414" w:rsidRPr="00463EDF" w:rsidRDefault="00777414" w:rsidP="001104C2">
      <w:pPr>
        <w:ind w:firstLine="709"/>
        <w:jc w:val="both"/>
        <w:rPr>
          <w:color w:val="000000"/>
          <w:sz w:val="28"/>
          <w:szCs w:val="28"/>
        </w:rPr>
      </w:pPr>
      <w:r w:rsidRPr="00463EDF">
        <w:rPr>
          <w:color w:val="000000"/>
          <w:sz w:val="28"/>
          <w:szCs w:val="28"/>
        </w:rPr>
        <w:t xml:space="preserve">2.6. </w:t>
      </w:r>
      <w:proofErr w:type="gramStart"/>
      <w:r w:rsidRPr="00463EDF">
        <w:rPr>
          <w:color w:val="000000"/>
          <w:sz w:val="28"/>
          <w:szCs w:val="28"/>
        </w:rPr>
        <w:t>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информационно-телекоммуникационной сети «Интернет» (далее – официальный сайт администрации) в специальном разделе, посвященном контрольной деятельности (</w:t>
      </w:r>
      <w:r w:rsidRPr="00463EDF">
        <w:rPr>
          <w:color w:val="000000"/>
          <w:sz w:val="28"/>
          <w:szCs w:val="28"/>
          <w:shd w:val="clear" w:color="auto" w:fill="FFFFFF"/>
        </w:rPr>
        <w:t xml:space="preserve">доступ к специальному разделу должен осуществляться с главной (основной) страницы </w:t>
      </w:r>
      <w:r w:rsidRPr="00463EDF">
        <w:rPr>
          <w:color w:val="000000"/>
          <w:sz w:val="28"/>
          <w:szCs w:val="28"/>
        </w:rPr>
        <w:t>официального сайта администрации</w:t>
      </w:r>
      <w:r w:rsidRPr="00463EDF">
        <w:rPr>
          <w:color w:val="000000"/>
          <w:sz w:val="28"/>
          <w:szCs w:val="28"/>
          <w:shd w:val="clear" w:color="auto" w:fill="FFFFFF"/>
        </w:rPr>
        <w:t>)</w:t>
      </w:r>
      <w:r w:rsidRPr="00463EDF">
        <w:rPr>
          <w:color w:val="000000"/>
          <w:sz w:val="28"/>
          <w:szCs w:val="28"/>
        </w:rPr>
        <w:t>, в средствах массовой информации,</w:t>
      </w:r>
      <w:r w:rsidRPr="00463EDF">
        <w:rPr>
          <w:color w:val="000000"/>
          <w:sz w:val="28"/>
          <w:szCs w:val="28"/>
          <w:shd w:val="clear" w:color="auto" w:fill="FFFFFF"/>
        </w:rPr>
        <w:t xml:space="preserve"> через личные кабинеты контролируемых лиц в государственных информационных системах (при их наличии) и</w:t>
      </w:r>
      <w:proofErr w:type="gramEnd"/>
      <w:r w:rsidRPr="00463EDF">
        <w:rPr>
          <w:color w:val="000000"/>
          <w:sz w:val="28"/>
          <w:szCs w:val="28"/>
          <w:shd w:val="clear" w:color="auto" w:fill="FFFFFF"/>
        </w:rPr>
        <w:t xml:space="preserve"> в иных формах.</w:t>
      </w:r>
    </w:p>
    <w:p w14:paraId="6376DF0C" w14:textId="63AA35FB" w:rsidR="00777414" w:rsidRPr="00700A63" w:rsidRDefault="00777414" w:rsidP="001104C2">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Администрация обязана размещать и поддерживать в актуальном состоянии на официальном сайте администрации в </w:t>
      </w:r>
      <w:r w:rsidRPr="00700A63">
        <w:rPr>
          <w:rFonts w:ascii="Times New Roman" w:hAnsi="Times New Roman" w:cs="Times New Roman"/>
          <w:color w:val="000000"/>
          <w:sz w:val="28"/>
          <w:szCs w:val="28"/>
        </w:rPr>
        <w:t xml:space="preserve">специальном разделе, посвященном контрольной деятельности, сведения, предусмотренные </w:t>
      </w:r>
      <w:hyperlink r:id="rId9" w:history="1">
        <w:r w:rsidRPr="00700A63">
          <w:rPr>
            <w:rStyle w:val="a3"/>
            <w:rFonts w:ascii="Times New Roman" w:hAnsi="Times New Roman" w:cs="Times New Roman"/>
            <w:color w:val="000000"/>
            <w:sz w:val="28"/>
            <w:szCs w:val="28"/>
            <w:u w:val="none"/>
          </w:rPr>
          <w:t>частью 3 статьи 46</w:t>
        </w:r>
      </w:hyperlink>
      <w:r w:rsidRPr="00700A63">
        <w:rPr>
          <w:rFonts w:ascii="Times New Roman" w:hAnsi="Times New Roman" w:cs="Times New Roman"/>
          <w:color w:val="000000"/>
          <w:sz w:val="28"/>
          <w:szCs w:val="28"/>
        </w:rPr>
        <w:t xml:space="preserve"> Федерального зако</w:t>
      </w:r>
      <w:r w:rsidR="0043626C" w:rsidRPr="00700A63">
        <w:rPr>
          <w:rFonts w:ascii="Times New Roman" w:hAnsi="Times New Roman" w:cs="Times New Roman"/>
          <w:color w:val="000000"/>
          <w:sz w:val="28"/>
          <w:szCs w:val="28"/>
        </w:rPr>
        <w:t>на от 31.07.2020 №</w:t>
      </w:r>
      <w:r w:rsidRPr="00700A63">
        <w:rPr>
          <w:rFonts w:ascii="Times New Roman" w:hAnsi="Times New Roman" w:cs="Times New Roman"/>
          <w:color w:val="000000"/>
          <w:sz w:val="28"/>
          <w:szCs w:val="28"/>
        </w:rPr>
        <w:t>248-ФЗ «О государственном контроле (надзоре) и муниципальном контроле в Российской Федерации».</w:t>
      </w:r>
    </w:p>
    <w:p w14:paraId="6257B004" w14:textId="73165F14" w:rsidR="00777414" w:rsidRPr="00463EDF" w:rsidRDefault="00777414" w:rsidP="001104C2">
      <w:pPr>
        <w:pStyle w:val="ConsPlusNormal"/>
        <w:ind w:firstLine="709"/>
        <w:jc w:val="both"/>
        <w:rPr>
          <w:rFonts w:ascii="Times New Roman" w:hAnsi="Times New Roman" w:cs="Times New Roman"/>
          <w:color w:val="000000"/>
          <w:sz w:val="28"/>
          <w:szCs w:val="28"/>
        </w:rPr>
      </w:pPr>
      <w:r w:rsidRPr="00700A63">
        <w:rPr>
          <w:rFonts w:ascii="Times New Roman" w:hAnsi="Times New Roman" w:cs="Times New Roman"/>
          <w:color w:val="000000"/>
          <w:sz w:val="28"/>
          <w:szCs w:val="28"/>
        </w:rPr>
        <w:t xml:space="preserve">Администрация также вправе информировать население </w:t>
      </w:r>
      <w:r w:rsidR="00F0543D" w:rsidRPr="00700A63">
        <w:rPr>
          <w:rFonts w:ascii="Times New Roman" w:hAnsi="Times New Roman" w:cs="Times New Roman"/>
          <w:bCs/>
          <w:color w:val="000000"/>
          <w:sz w:val="28"/>
          <w:szCs w:val="28"/>
        </w:rPr>
        <w:t>муниципального образования «Муниципальный округ Увинский район Удмуртской Республики»</w:t>
      </w:r>
      <w:r w:rsidR="00F0543D" w:rsidRPr="00700A63">
        <w:rPr>
          <w:bCs/>
          <w:color w:val="000000"/>
          <w:sz w:val="28"/>
          <w:szCs w:val="28"/>
        </w:rPr>
        <w:t xml:space="preserve"> </w:t>
      </w:r>
      <w:r w:rsidRPr="00700A63">
        <w:rPr>
          <w:rFonts w:ascii="Times New Roman" w:hAnsi="Times New Roman" w:cs="Times New Roman"/>
          <w:color w:val="000000"/>
          <w:sz w:val="28"/>
          <w:szCs w:val="28"/>
        </w:rPr>
        <w:t>на собраниях и конференциях граждан об обязательных</w:t>
      </w:r>
      <w:r w:rsidRPr="00463EDF">
        <w:rPr>
          <w:rFonts w:ascii="Times New Roman" w:hAnsi="Times New Roman" w:cs="Times New Roman"/>
          <w:color w:val="000000"/>
          <w:sz w:val="28"/>
          <w:szCs w:val="28"/>
        </w:rPr>
        <w:t xml:space="preserve"> требованиях, предъявляемых к объектам контроля.</w:t>
      </w:r>
    </w:p>
    <w:p w14:paraId="59086F6E" w14:textId="77777777" w:rsidR="00777414" w:rsidRPr="00463EDF" w:rsidRDefault="00777414" w:rsidP="001104C2">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2.7.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14:paraId="33A7B0F8" w14:textId="77777777" w:rsidR="00777414" w:rsidRPr="00463EDF" w:rsidRDefault="00777414" w:rsidP="001104C2">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По итогам обобщения правоприменительной практики должностными лицами, уполномоченными осуществлять муниципальный жилищный контроль, ежегодно готовится доклад, содержащий результаты обобщения правоприменительной практики по осуществлению муниципального жилищного контроля и утверждаемый распоряжением администрации, подписываемым главой администрации.</w:t>
      </w:r>
      <w:r w:rsidRPr="00463EDF">
        <w:rPr>
          <w:rFonts w:ascii="Times New Roman" w:hAnsi="Times New Roman" w:cs="Times New Roman"/>
          <w:i/>
          <w:iCs/>
          <w:color w:val="000000"/>
          <w:sz w:val="28"/>
          <w:szCs w:val="28"/>
        </w:rPr>
        <w:t xml:space="preserve"> </w:t>
      </w:r>
      <w:r w:rsidRPr="00463EDF">
        <w:rPr>
          <w:rFonts w:ascii="Times New Roman" w:hAnsi="Times New Roman" w:cs="Times New Roman"/>
          <w:color w:val="000000"/>
          <w:sz w:val="28"/>
          <w:szCs w:val="28"/>
        </w:rPr>
        <w:t>Указанный доклад размещается в срок до 1 июля года, следующего за отчетным годом, на официальном сайте администрации в специальном разделе, посвященном контрольной деятельности.</w:t>
      </w:r>
    </w:p>
    <w:p w14:paraId="433CE40C" w14:textId="7A4E27DE" w:rsidR="00777414" w:rsidRPr="00463EDF" w:rsidRDefault="00777414" w:rsidP="001104C2">
      <w:pPr>
        <w:ind w:firstLine="709"/>
        <w:jc w:val="both"/>
        <w:rPr>
          <w:color w:val="000000"/>
          <w:sz w:val="28"/>
          <w:szCs w:val="28"/>
        </w:rPr>
      </w:pPr>
      <w:r w:rsidRPr="00463EDF">
        <w:rPr>
          <w:color w:val="000000"/>
          <w:sz w:val="28"/>
          <w:szCs w:val="28"/>
        </w:rPr>
        <w:t xml:space="preserve">2.8. </w:t>
      </w:r>
      <w:proofErr w:type="gramStart"/>
      <w:r w:rsidRPr="00463EDF">
        <w:rPr>
          <w:color w:val="000000"/>
          <w:sz w:val="28"/>
          <w:szCs w:val="28"/>
        </w:rPr>
        <w:t>Предостережение о недопустимости нарушения обязательных требований и предложение</w:t>
      </w:r>
      <w:r w:rsidRPr="00463EDF">
        <w:rPr>
          <w:color w:val="000000"/>
          <w:sz w:val="28"/>
          <w:szCs w:val="28"/>
          <w:shd w:val="clear" w:color="auto" w:fill="FFFFFF"/>
        </w:rPr>
        <w:t xml:space="preserve"> принять меры по обеспечению соблюдения обязательных требований</w:t>
      </w:r>
      <w:r w:rsidRPr="00463EDF">
        <w:rPr>
          <w:color w:val="000000"/>
          <w:sz w:val="28"/>
          <w:szCs w:val="28"/>
        </w:rPr>
        <w:t xml:space="preserve"> объявляются контролируемому лицу в случае наличия у администрации сведений о готовящихся нарушениях обязательных требований </w:t>
      </w:r>
      <w:r w:rsidRPr="00463EDF">
        <w:rPr>
          <w:color w:val="000000"/>
          <w:sz w:val="28"/>
          <w:szCs w:val="28"/>
          <w:shd w:val="clear" w:color="auto" w:fill="FFFFFF"/>
        </w:rPr>
        <w:t>или признаках нарушений обязательных требований </w:t>
      </w:r>
      <w:r w:rsidRPr="00463EDF">
        <w:rPr>
          <w:color w:val="000000"/>
          <w:sz w:val="28"/>
          <w:szCs w:val="28"/>
        </w:rPr>
        <w:t>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w:t>
      </w:r>
      <w:proofErr w:type="gramEnd"/>
      <w:r w:rsidRPr="00463EDF">
        <w:rPr>
          <w:color w:val="000000"/>
          <w:sz w:val="28"/>
          <w:szCs w:val="28"/>
        </w:rPr>
        <w:t xml:space="preserve"> законом ценностям. Предостережения объявляются (подписываются) главой (заместителем главы) </w:t>
      </w:r>
      <w:r w:rsidR="00F0543D" w:rsidRPr="00F0543D">
        <w:rPr>
          <w:bCs/>
          <w:color w:val="000000"/>
          <w:sz w:val="28"/>
          <w:szCs w:val="28"/>
        </w:rPr>
        <w:t>муниципально</w:t>
      </w:r>
      <w:r w:rsidR="00F0543D">
        <w:rPr>
          <w:bCs/>
          <w:color w:val="000000"/>
          <w:sz w:val="28"/>
          <w:szCs w:val="28"/>
        </w:rPr>
        <w:t>го</w:t>
      </w:r>
      <w:r w:rsidR="00F0543D" w:rsidRPr="00F0543D">
        <w:rPr>
          <w:bCs/>
          <w:color w:val="000000"/>
          <w:sz w:val="28"/>
          <w:szCs w:val="28"/>
        </w:rPr>
        <w:t xml:space="preserve"> образовани</w:t>
      </w:r>
      <w:r w:rsidR="00F0543D">
        <w:rPr>
          <w:bCs/>
          <w:color w:val="000000"/>
          <w:sz w:val="28"/>
          <w:szCs w:val="28"/>
        </w:rPr>
        <w:t>я</w:t>
      </w:r>
      <w:r w:rsidR="00F0543D" w:rsidRPr="00F0543D">
        <w:rPr>
          <w:bCs/>
          <w:color w:val="000000"/>
          <w:sz w:val="28"/>
          <w:szCs w:val="28"/>
        </w:rPr>
        <w:t xml:space="preserve"> «Муниципальный округ Увинский район Удмуртской </w:t>
      </w:r>
      <w:r w:rsidR="00700A63" w:rsidRPr="00F0543D">
        <w:rPr>
          <w:bCs/>
          <w:color w:val="000000"/>
          <w:sz w:val="28"/>
          <w:szCs w:val="28"/>
        </w:rPr>
        <w:t>Республики</w:t>
      </w:r>
      <w:r w:rsidR="00700A63" w:rsidRPr="00700A63">
        <w:rPr>
          <w:bCs/>
          <w:color w:val="000000"/>
          <w:sz w:val="28"/>
          <w:szCs w:val="28"/>
        </w:rPr>
        <w:t xml:space="preserve">» </w:t>
      </w:r>
      <w:r w:rsidR="00700A63">
        <w:rPr>
          <w:bCs/>
          <w:color w:val="000000"/>
          <w:sz w:val="28"/>
          <w:szCs w:val="28"/>
        </w:rPr>
        <w:t xml:space="preserve">не </w:t>
      </w:r>
      <w:r w:rsidRPr="00463EDF">
        <w:rPr>
          <w:color w:val="000000"/>
          <w:sz w:val="28"/>
          <w:szCs w:val="28"/>
        </w:rPr>
        <w:t>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14:paraId="120584EB" w14:textId="315AAB7B" w:rsidR="00777414" w:rsidRPr="00463EDF" w:rsidRDefault="00777414" w:rsidP="001104C2">
      <w:pPr>
        <w:ind w:firstLine="709"/>
        <w:jc w:val="both"/>
        <w:rPr>
          <w:color w:val="000000"/>
          <w:sz w:val="28"/>
          <w:szCs w:val="28"/>
        </w:rPr>
      </w:pPr>
      <w:r w:rsidRPr="00463EDF">
        <w:rPr>
          <w:color w:val="000000"/>
          <w:sz w:val="28"/>
          <w:szCs w:val="28"/>
        </w:rPr>
        <w:lastRenderedPageBreak/>
        <w:t xml:space="preserve">Предостережение о недопустимости нарушения обязательных требований оформляется в соответствии с формой, утвержденной </w:t>
      </w:r>
      <w:r w:rsidRPr="00463EDF">
        <w:rPr>
          <w:color w:val="000000"/>
          <w:sz w:val="28"/>
          <w:szCs w:val="28"/>
          <w:shd w:val="clear" w:color="auto" w:fill="FFFFFF"/>
        </w:rPr>
        <w:t>приказом Министерства экономического развития Росси</w:t>
      </w:r>
      <w:r w:rsidR="0043626C">
        <w:rPr>
          <w:color w:val="000000"/>
          <w:sz w:val="28"/>
          <w:szCs w:val="28"/>
          <w:shd w:val="clear" w:color="auto" w:fill="FFFFFF"/>
        </w:rPr>
        <w:t>йской Федерации от 31.03.2021 №</w:t>
      </w:r>
      <w:r w:rsidRPr="00463EDF">
        <w:rPr>
          <w:color w:val="000000"/>
          <w:sz w:val="28"/>
          <w:szCs w:val="28"/>
          <w:shd w:val="clear" w:color="auto" w:fill="FFFFFF"/>
        </w:rPr>
        <w:t>151</w:t>
      </w:r>
      <w:r w:rsidR="0043626C">
        <w:rPr>
          <w:color w:val="000000"/>
          <w:sz w:val="28"/>
          <w:szCs w:val="28"/>
          <w:shd w:val="clear" w:color="auto" w:fill="FFFFFF"/>
        </w:rPr>
        <w:t xml:space="preserve"> </w:t>
      </w:r>
      <w:r w:rsidRPr="00463EDF">
        <w:rPr>
          <w:color w:val="000000"/>
          <w:sz w:val="28"/>
          <w:szCs w:val="28"/>
          <w:shd w:val="clear" w:color="auto" w:fill="FFFFFF"/>
        </w:rPr>
        <w:t>«О типовых формах документов, используемых контрольным (надзорным) органом»</w:t>
      </w:r>
      <w:r w:rsidRPr="00463EDF">
        <w:rPr>
          <w:color w:val="000000"/>
          <w:sz w:val="28"/>
          <w:szCs w:val="28"/>
        </w:rPr>
        <w:t xml:space="preserve">. </w:t>
      </w:r>
    </w:p>
    <w:p w14:paraId="78C8D5B4" w14:textId="77777777" w:rsidR="00777414" w:rsidRPr="00463EDF" w:rsidRDefault="00777414" w:rsidP="001104C2">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w:t>
      </w:r>
    </w:p>
    <w:p w14:paraId="4BBB4C48" w14:textId="77777777" w:rsidR="00777414" w:rsidRPr="00463EDF" w:rsidRDefault="00777414" w:rsidP="001104C2">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14:paraId="6B6A4397" w14:textId="77777777" w:rsidR="00777414" w:rsidRPr="00463EDF" w:rsidRDefault="00777414" w:rsidP="001104C2">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2.9. Консультирование контролируемых лиц осуществляется должностным лицом, уполномоченным осуществлять муниципальный жилищный контроль,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14:paraId="66AFE519" w14:textId="646862F3" w:rsidR="00777414" w:rsidRPr="00463EDF" w:rsidRDefault="00777414" w:rsidP="001104C2">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 xml:space="preserve">Личный прием граждан проводится главой (заместителем главы) </w:t>
      </w:r>
      <w:r w:rsidR="00F0543D" w:rsidRPr="00F0543D">
        <w:rPr>
          <w:rFonts w:ascii="Times New Roman" w:hAnsi="Times New Roman" w:cs="Times New Roman"/>
          <w:bCs/>
          <w:color w:val="000000"/>
          <w:sz w:val="28"/>
          <w:szCs w:val="28"/>
        </w:rPr>
        <w:t>муниципально</w:t>
      </w:r>
      <w:r w:rsidR="00F0543D">
        <w:rPr>
          <w:rFonts w:ascii="Times New Roman" w:hAnsi="Times New Roman" w:cs="Times New Roman"/>
          <w:bCs/>
          <w:color w:val="000000"/>
          <w:sz w:val="28"/>
          <w:szCs w:val="28"/>
        </w:rPr>
        <w:t>го</w:t>
      </w:r>
      <w:r w:rsidR="00F0543D" w:rsidRPr="00F0543D">
        <w:rPr>
          <w:rFonts w:ascii="Times New Roman" w:hAnsi="Times New Roman" w:cs="Times New Roman"/>
          <w:bCs/>
          <w:color w:val="000000"/>
          <w:sz w:val="28"/>
          <w:szCs w:val="28"/>
        </w:rPr>
        <w:t xml:space="preserve"> образовани</w:t>
      </w:r>
      <w:r w:rsidR="00F0543D">
        <w:rPr>
          <w:rFonts w:ascii="Times New Roman" w:hAnsi="Times New Roman" w:cs="Times New Roman"/>
          <w:bCs/>
          <w:color w:val="000000"/>
          <w:sz w:val="28"/>
          <w:szCs w:val="28"/>
        </w:rPr>
        <w:t>я</w:t>
      </w:r>
      <w:r w:rsidR="00F0543D" w:rsidRPr="00F0543D">
        <w:rPr>
          <w:rFonts w:ascii="Times New Roman" w:hAnsi="Times New Roman" w:cs="Times New Roman"/>
          <w:bCs/>
          <w:color w:val="000000"/>
          <w:sz w:val="28"/>
          <w:szCs w:val="28"/>
        </w:rPr>
        <w:t xml:space="preserve"> «Муниципальный округ Увинский район Удмуртской Республики»</w:t>
      </w:r>
      <w:r w:rsidR="00F0543D">
        <w:rPr>
          <w:bCs/>
          <w:color w:val="000000"/>
          <w:sz w:val="28"/>
          <w:szCs w:val="28"/>
        </w:rPr>
        <w:t xml:space="preserve"> </w:t>
      </w:r>
      <w:r w:rsidRPr="00463EDF">
        <w:rPr>
          <w:rFonts w:ascii="Times New Roman" w:hAnsi="Times New Roman" w:cs="Times New Roman"/>
          <w:color w:val="000000"/>
          <w:sz w:val="28"/>
          <w:szCs w:val="28"/>
        </w:rPr>
        <w:t>и (или) должностным лицом, уполномоченным осуществлять муниципальный жилищный контроль. Информация о месте приема, а также об установленных для приема днях и часах размещается на официальном сайте администрации в специальном разделе, посвященном контрольной деятельности.</w:t>
      </w:r>
    </w:p>
    <w:p w14:paraId="04F4E9FF" w14:textId="77777777" w:rsidR="00777414" w:rsidRPr="00463EDF" w:rsidRDefault="00777414" w:rsidP="001104C2">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Консультирование осуществляется в устной или письменной форме по следующим вопросам:</w:t>
      </w:r>
    </w:p>
    <w:p w14:paraId="42C17D0E" w14:textId="77777777" w:rsidR="00777414" w:rsidRPr="00463EDF" w:rsidRDefault="00777414" w:rsidP="001104C2">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1) организация и осуществление муниципального жилищного контроля;</w:t>
      </w:r>
    </w:p>
    <w:p w14:paraId="13E75C61" w14:textId="77777777" w:rsidR="00777414" w:rsidRPr="00463EDF" w:rsidRDefault="00777414" w:rsidP="001104C2">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2) порядок осуществления контрольных мероприятий, установленных настоящим Положением;</w:t>
      </w:r>
    </w:p>
    <w:p w14:paraId="2DCFA3FF" w14:textId="77777777" w:rsidR="00777414" w:rsidRPr="00463EDF" w:rsidRDefault="00777414" w:rsidP="001104C2">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3) порядок обжалования действий (бездействия) должностных лиц, уполномоченных осуществлять муниципальный жилищный контроль;</w:t>
      </w:r>
    </w:p>
    <w:p w14:paraId="11D32E4E" w14:textId="77777777" w:rsidR="00777414" w:rsidRPr="00463EDF" w:rsidRDefault="00777414" w:rsidP="001104C2">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14:paraId="6DA41071" w14:textId="77777777" w:rsidR="00777414" w:rsidRPr="00463EDF" w:rsidRDefault="00777414" w:rsidP="001104C2">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Консультирование контролируемых лиц в устной форме может осуществляться также на собраниях и конференциях граждан. </w:t>
      </w:r>
    </w:p>
    <w:p w14:paraId="4A17C266" w14:textId="77777777" w:rsidR="00777414" w:rsidRPr="00463EDF" w:rsidRDefault="00777414" w:rsidP="001104C2">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2.10. Консультирование в письменной форме осуществляется должностным лицом, уполномоченным осуществлять муниципальный жилищный контроль, в следующих случаях:</w:t>
      </w:r>
    </w:p>
    <w:p w14:paraId="0C89ACEF" w14:textId="77777777" w:rsidR="00777414" w:rsidRPr="00463EDF" w:rsidRDefault="00777414" w:rsidP="001104C2">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lastRenderedPageBreak/>
        <w:t>1) контролируемым лицом представлен письменный запрос о представлении письменного ответа по вопросам консультирования;</w:t>
      </w:r>
    </w:p>
    <w:p w14:paraId="18BBF331" w14:textId="77777777" w:rsidR="00777414" w:rsidRPr="00463EDF" w:rsidRDefault="00777414" w:rsidP="001104C2">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2) за время консультирования предоставить в устной форме ответ на поставленные вопросы невозможно;</w:t>
      </w:r>
    </w:p>
    <w:p w14:paraId="7D6D5246" w14:textId="77777777" w:rsidR="00777414" w:rsidRPr="00463EDF" w:rsidRDefault="00777414" w:rsidP="001104C2">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3) ответ на поставленные вопросы требует дополнительного запроса сведений.</w:t>
      </w:r>
    </w:p>
    <w:p w14:paraId="65FA3F76" w14:textId="77777777" w:rsidR="00777414" w:rsidRPr="00463EDF" w:rsidRDefault="00777414" w:rsidP="001104C2">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При осуществлении консультирования должностное лицо, уполномоченное осуществлять муниципальный жилищный контроль, обязано соблюдать конфиденциальность информации, доступ к которой ограничен в соответствии с законодательством Российской Федерации.</w:t>
      </w:r>
    </w:p>
    <w:p w14:paraId="4C6191C5" w14:textId="77777777" w:rsidR="00777414" w:rsidRPr="00463EDF" w:rsidRDefault="00777414" w:rsidP="001104C2">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жилищный контроль, иных участников контрольного мероприятия, а также результаты проведенных в рамках контрольного мероприятия экспертизы, испытаний.</w:t>
      </w:r>
    </w:p>
    <w:p w14:paraId="56220EBA" w14:textId="77777777" w:rsidR="00777414" w:rsidRPr="00463EDF" w:rsidRDefault="00777414" w:rsidP="001104C2">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Информация, ставшая известной должностному лицу, уполномоченному осуществлять муниципальный жилищный контроль,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14:paraId="739BDF71" w14:textId="77777777" w:rsidR="00777414" w:rsidRPr="00463EDF" w:rsidRDefault="00777414" w:rsidP="001104C2">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Должностными лицами, уполномоченными осуществлять муниципальный жилищный контроль, ведется журнал учета консультирований.</w:t>
      </w:r>
    </w:p>
    <w:p w14:paraId="3DD7E524" w14:textId="344A024C" w:rsidR="00777414" w:rsidRPr="00463EDF" w:rsidRDefault="00777414" w:rsidP="001104C2">
      <w:pPr>
        <w:pStyle w:val="ConsPlusNormal"/>
        <w:ind w:firstLine="709"/>
        <w:jc w:val="both"/>
        <w:rPr>
          <w:rFonts w:ascii="Times New Roman" w:hAnsi="Times New Roman" w:cs="Times New Roman"/>
        </w:rPr>
      </w:pPr>
      <w:proofErr w:type="gramStart"/>
      <w:r w:rsidRPr="00463EDF">
        <w:rPr>
          <w:rFonts w:ascii="Times New Roman" w:hAnsi="Times New Roman" w:cs="Times New Roman"/>
          <w:color w:val="000000"/>
          <w:sz w:val="28"/>
          <w:szCs w:val="28"/>
        </w:rPr>
        <w:t xml:space="preserve">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главой (заместителем главы) </w:t>
      </w:r>
      <w:r w:rsidR="004B24E7" w:rsidRPr="00F0543D">
        <w:rPr>
          <w:rFonts w:ascii="Times New Roman" w:hAnsi="Times New Roman" w:cs="Times New Roman"/>
          <w:bCs/>
          <w:color w:val="000000"/>
          <w:sz w:val="28"/>
          <w:szCs w:val="28"/>
        </w:rPr>
        <w:t>муниципально</w:t>
      </w:r>
      <w:r w:rsidR="004B24E7">
        <w:rPr>
          <w:rFonts w:ascii="Times New Roman" w:hAnsi="Times New Roman" w:cs="Times New Roman"/>
          <w:bCs/>
          <w:color w:val="000000"/>
          <w:sz w:val="28"/>
          <w:szCs w:val="28"/>
        </w:rPr>
        <w:t>го</w:t>
      </w:r>
      <w:r w:rsidR="004B24E7" w:rsidRPr="00F0543D">
        <w:rPr>
          <w:rFonts w:ascii="Times New Roman" w:hAnsi="Times New Roman" w:cs="Times New Roman"/>
          <w:bCs/>
          <w:color w:val="000000"/>
          <w:sz w:val="28"/>
          <w:szCs w:val="28"/>
        </w:rPr>
        <w:t xml:space="preserve"> образовани</w:t>
      </w:r>
      <w:r w:rsidR="004B24E7">
        <w:rPr>
          <w:rFonts w:ascii="Times New Roman" w:hAnsi="Times New Roman" w:cs="Times New Roman"/>
          <w:bCs/>
          <w:color w:val="000000"/>
          <w:sz w:val="28"/>
          <w:szCs w:val="28"/>
        </w:rPr>
        <w:t>я</w:t>
      </w:r>
      <w:r w:rsidR="004B24E7" w:rsidRPr="00F0543D">
        <w:rPr>
          <w:rFonts w:ascii="Times New Roman" w:hAnsi="Times New Roman" w:cs="Times New Roman"/>
          <w:bCs/>
          <w:color w:val="000000"/>
          <w:sz w:val="28"/>
          <w:szCs w:val="28"/>
        </w:rPr>
        <w:t xml:space="preserve"> «Муниципальный округ Увинский район Удмуртской Республики»</w:t>
      </w:r>
      <w:r w:rsidR="004B24E7">
        <w:rPr>
          <w:bCs/>
          <w:color w:val="000000"/>
          <w:sz w:val="28"/>
          <w:szCs w:val="28"/>
        </w:rPr>
        <w:t xml:space="preserve"> </w:t>
      </w:r>
      <w:r w:rsidRPr="00463EDF">
        <w:rPr>
          <w:rFonts w:ascii="Times New Roman" w:hAnsi="Times New Roman" w:cs="Times New Roman"/>
          <w:color w:val="000000"/>
          <w:sz w:val="28"/>
          <w:szCs w:val="28"/>
        </w:rPr>
        <w:t>или должностным лицом, уполномоченным осуществлять муниципальный жилищный контроль.</w:t>
      </w:r>
      <w:proofErr w:type="gramEnd"/>
    </w:p>
    <w:p w14:paraId="75A25092" w14:textId="77777777" w:rsidR="00DA48A2" w:rsidRPr="00567818" w:rsidRDefault="00DA48A2" w:rsidP="00DA48A2">
      <w:pPr>
        <w:pStyle w:val="ConsPlusNormal"/>
        <w:ind w:firstLine="709"/>
        <w:jc w:val="both"/>
        <w:rPr>
          <w:rFonts w:ascii="Times New Roman" w:hAnsi="Times New Roman" w:cs="Times New Roman"/>
          <w:sz w:val="28"/>
          <w:szCs w:val="28"/>
        </w:rPr>
      </w:pPr>
      <w:r w:rsidRPr="00567818">
        <w:rPr>
          <w:rFonts w:ascii="Times New Roman" w:hAnsi="Times New Roman" w:cs="Times New Roman"/>
          <w:sz w:val="28"/>
          <w:szCs w:val="28"/>
        </w:rPr>
        <w:t>2.11.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w:t>
      </w:r>
    </w:p>
    <w:p w14:paraId="6EF9EB18" w14:textId="77777777" w:rsidR="00DA48A2" w:rsidRDefault="00DA48A2" w:rsidP="00DA48A2">
      <w:pPr>
        <w:autoSpaceDE w:val="0"/>
        <w:autoSpaceDN w:val="0"/>
        <w:adjustRightInd w:val="0"/>
        <w:ind w:firstLine="708"/>
        <w:jc w:val="both"/>
        <w:rPr>
          <w:rFonts w:eastAsiaTheme="minorHAnsi"/>
          <w:sz w:val="28"/>
          <w:szCs w:val="28"/>
          <w:lang w:eastAsia="en-US"/>
        </w:rPr>
      </w:pPr>
      <w:r w:rsidRPr="00567818">
        <w:rPr>
          <w:sz w:val="28"/>
          <w:szCs w:val="28"/>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w:t>
      </w:r>
      <w:r>
        <w:rPr>
          <w:sz w:val="28"/>
          <w:szCs w:val="28"/>
        </w:rPr>
        <w:t>.</w:t>
      </w:r>
    </w:p>
    <w:p w14:paraId="04BCF3E1" w14:textId="2A2E727C" w:rsidR="00DA48A2" w:rsidRDefault="00DA48A2" w:rsidP="00DA48A2">
      <w:pPr>
        <w:autoSpaceDE w:val="0"/>
        <w:autoSpaceDN w:val="0"/>
        <w:adjustRightInd w:val="0"/>
        <w:ind w:firstLine="708"/>
        <w:jc w:val="both"/>
        <w:rPr>
          <w:rFonts w:eastAsiaTheme="minorHAnsi"/>
          <w:sz w:val="28"/>
          <w:szCs w:val="28"/>
          <w:lang w:eastAsia="en-US"/>
        </w:rPr>
      </w:pPr>
      <w:r>
        <w:rPr>
          <w:rFonts w:eastAsiaTheme="minorHAnsi"/>
          <w:sz w:val="28"/>
          <w:szCs w:val="28"/>
          <w:lang w:eastAsia="en-US"/>
        </w:rPr>
        <w:t xml:space="preserve">О проведении обязательного профилактического визита контролируемое лицо должно быть уведомлено не </w:t>
      </w:r>
      <w:r w:rsidR="00B14941">
        <w:rPr>
          <w:rFonts w:eastAsiaTheme="minorHAnsi"/>
          <w:sz w:val="28"/>
          <w:szCs w:val="28"/>
          <w:lang w:eastAsia="en-US"/>
        </w:rPr>
        <w:t>позднее,</w:t>
      </w:r>
      <w:r>
        <w:rPr>
          <w:rFonts w:eastAsiaTheme="minorHAnsi"/>
          <w:sz w:val="28"/>
          <w:szCs w:val="28"/>
          <w:lang w:eastAsia="en-US"/>
        </w:rPr>
        <w:t xml:space="preserve"> чем за пять рабочих дней до даты его проведения.</w:t>
      </w:r>
    </w:p>
    <w:p w14:paraId="5FE4B177" w14:textId="0CC287B4" w:rsidR="00DA48A2" w:rsidRPr="00DC002F" w:rsidRDefault="00DA48A2" w:rsidP="00DA48A2">
      <w:pPr>
        <w:autoSpaceDE w:val="0"/>
        <w:autoSpaceDN w:val="0"/>
        <w:adjustRightInd w:val="0"/>
        <w:ind w:firstLine="708"/>
        <w:jc w:val="both"/>
        <w:rPr>
          <w:rFonts w:eastAsiaTheme="minorHAnsi"/>
          <w:sz w:val="28"/>
          <w:szCs w:val="28"/>
          <w:lang w:eastAsia="en-US"/>
        </w:rPr>
      </w:pPr>
      <w:r>
        <w:rPr>
          <w:rFonts w:eastAsiaTheme="minorHAnsi"/>
          <w:sz w:val="28"/>
          <w:szCs w:val="28"/>
          <w:lang w:eastAsia="en-US"/>
        </w:rPr>
        <w:t xml:space="preserve">Контролируемое лицо вправе отказаться от проведения обязательного профилактического визита, уведомив об этом </w:t>
      </w:r>
      <w:r>
        <w:rPr>
          <w:color w:val="000000"/>
          <w:sz w:val="28"/>
          <w:szCs w:val="28"/>
        </w:rPr>
        <w:t>должностное лицо, уполномоченное</w:t>
      </w:r>
      <w:r w:rsidRPr="00567818">
        <w:rPr>
          <w:color w:val="000000"/>
          <w:sz w:val="28"/>
          <w:szCs w:val="28"/>
        </w:rPr>
        <w:t xml:space="preserve"> осуществлять муниципальный контроль на автомобильном транспорте</w:t>
      </w:r>
      <w:r>
        <w:rPr>
          <w:color w:val="000000"/>
          <w:sz w:val="28"/>
          <w:szCs w:val="28"/>
        </w:rPr>
        <w:t>,</w:t>
      </w:r>
      <w:r>
        <w:rPr>
          <w:rFonts w:eastAsiaTheme="minorHAnsi"/>
          <w:sz w:val="28"/>
          <w:szCs w:val="28"/>
          <w:lang w:eastAsia="en-US"/>
        </w:rPr>
        <w:t xml:space="preserve"> не </w:t>
      </w:r>
      <w:r w:rsidR="00B14941">
        <w:rPr>
          <w:rFonts w:eastAsiaTheme="minorHAnsi"/>
          <w:sz w:val="28"/>
          <w:szCs w:val="28"/>
          <w:lang w:eastAsia="en-US"/>
        </w:rPr>
        <w:t>позднее,</w:t>
      </w:r>
      <w:r>
        <w:rPr>
          <w:rFonts w:eastAsiaTheme="minorHAnsi"/>
          <w:sz w:val="28"/>
          <w:szCs w:val="28"/>
          <w:lang w:eastAsia="en-US"/>
        </w:rPr>
        <w:t xml:space="preserve"> чем за три рабочих дня до даты его проведения.</w:t>
      </w:r>
    </w:p>
    <w:p w14:paraId="6378FAF2" w14:textId="77777777" w:rsidR="00DA48A2" w:rsidRPr="00567818" w:rsidRDefault="00DA48A2" w:rsidP="00DA48A2">
      <w:pPr>
        <w:pStyle w:val="ConsPlusNormal"/>
        <w:ind w:firstLine="709"/>
        <w:jc w:val="both"/>
        <w:rPr>
          <w:rFonts w:ascii="Times New Roman" w:hAnsi="Times New Roman" w:cs="Times New Roman"/>
          <w:sz w:val="28"/>
          <w:szCs w:val="28"/>
        </w:rPr>
      </w:pPr>
      <w:r w:rsidRPr="00567818">
        <w:rPr>
          <w:rFonts w:ascii="Times New Roman" w:hAnsi="Times New Roman" w:cs="Times New Roman"/>
          <w:sz w:val="28"/>
          <w:szCs w:val="28"/>
        </w:rPr>
        <w:t xml:space="preserve">При проведении профилактического визита контролируемым лицам не выдаются предписания об устранении нарушений обязательных требований. </w:t>
      </w:r>
      <w:r w:rsidRPr="00567818">
        <w:rPr>
          <w:rFonts w:ascii="Times New Roman" w:hAnsi="Times New Roman" w:cs="Times New Roman"/>
          <w:sz w:val="28"/>
          <w:szCs w:val="28"/>
        </w:rPr>
        <w:lastRenderedPageBreak/>
        <w:t>Разъяснения, полученные контролируемым лицом в ходе профилактического визита, носят рекомендательный характер.</w:t>
      </w:r>
    </w:p>
    <w:p w14:paraId="78C60343" w14:textId="77777777" w:rsidR="00777414" w:rsidRPr="00463EDF" w:rsidRDefault="00777414" w:rsidP="001104C2">
      <w:pPr>
        <w:pStyle w:val="ConsPlusNormal"/>
        <w:ind w:firstLine="709"/>
        <w:jc w:val="both"/>
        <w:rPr>
          <w:rFonts w:ascii="Times New Roman" w:hAnsi="Times New Roman" w:cs="Times New Roman"/>
          <w:color w:val="000000"/>
          <w:sz w:val="28"/>
          <w:szCs w:val="28"/>
        </w:rPr>
      </w:pPr>
    </w:p>
    <w:p w14:paraId="1D9A8F75" w14:textId="0F50BD88" w:rsidR="00777414" w:rsidRPr="00463EDF" w:rsidRDefault="00777414" w:rsidP="0073504B">
      <w:pPr>
        <w:pStyle w:val="ConsPlusNormal"/>
        <w:ind w:firstLine="0"/>
        <w:jc w:val="center"/>
        <w:rPr>
          <w:rFonts w:ascii="Times New Roman" w:hAnsi="Times New Roman" w:cs="Times New Roman"/>
          <w:b/>
          <w:bCs/>
          <w:color w:val="000000"/>
          <w:sz w:val="28"/>
          <w:szCs w:val="28"/>
        </w:rPr>
      </w:pPr>
      <w:r w:rsidRPr="00463EDF">
        <w:rPr>
          <w:rFonts w:ascii="Times New Roman" w:hAnsi="Times New Roman" w:cs="Times New Roman"/>
          <w:b/>
          <w:bCs/>
          <w:color w:val="000000"/>
          <w:sz w:val="28"/>
          <w:szCs w:val="28"/>
        </w:rPr>
        <w:t>3. Осуществление контрольных мероприятий и контрольных действий</w:t>
      </w:r>
    </w:p>
    <w:p w14:paraId="4D7E3666" w14:textId="77777777" w:rsidR="00777414" w:rsidRPr="00463EDF" w:rsidRDefault="00777414" w:rsidP="001104C2">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3.1. При осуществлении муниципального жилищного контроля администрацией могут проводиться следующие виды контрольных мероприятий и контрольных действий в рамках указанных мероприятий:</w:t>
      </w:r>
    </w:p>
    <w:p w14:paraId="7DF9B80C" w14:textId="77777777" w:rsidR="00777414" w:rsidRPr="00463EDF" w:rsidRDefault="00777414" w:rsidP="001104C2">
      <w:pPr>
        <w:pStyle w:val="ConsPlusNormal"/>
        <w:ind w:firstLine="709"/>
        <w:jc w:val="both"/>
        <w:rPr>
          <w:rFonts w:ascii="Times New Roman" w:hAnsi="Times New Roman" w:cs="Times New Roman"/>
        </w:rPr>
      </w:pPr>
      <w:proofErr w:type="gramStart"/>
      <w:r w:rsidRPr="00463EDF">
        <w:rPr>
          <w:rFonts w:ascii="Times New Roman" w:hAnsi="Times New Roman" w:cs="Times New Roman"/>
          <w:color w:val="000000"/>
          <w:sz w:val="28"/>
          <w:szCs w:val="28"/>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roofErr w:type="gramEnd"/>
    </w:p>
    <w:p w14:paraId="7016B21F" w14:textId="77777777" w:rsidR="00777414" w:rsidRPr="00463EDF" w:rsidRDefault="00777414" w:rsidP="001104C2">
      <w:pPr>
        <w:pStyle w:val="ConsPlusNormal"/>
        <w:ind w:firstLine="709"/>
        <w:jc w:val="both"/>
        <w:rPr>
          <w:rFonts w:ascii="Times New Roman" w:hAnsi="Times New Roman" w:cs="Times New Roman"/>
        </w:rPr>
      </w:pPr>
      <w:proofErr w:type="gramStart"/>
      <w:r w:rsidRPr="00463EDF">
        <w:rPr>
          <w:rFonts w:ascii="Times New Roman" w:hAnsi="Times New Roman" w:cs="Times New Roman"/>
          <w:color w:val="000000"/>
          <w:sz w:val="28"/>
          <w:szCs w:val="28"/>
        </w:rPr>
        <w:t>2) рейдовый осмотр (посредством осмотра, опроса, получения письменных объяснений, истребования документов, инструментального обследования, испытания, экспертизы);</w:t>
      </w:r>
      <w:proofErr w:type="gramEnd"/>
    </w:p>
    <w:p w14:paraId="31BC4294" w14:textId="77777777" w:rsidR="00777414" w:rsidRPr="00463EDF" w:rsidRDefault="00777414" w:rsidP="001104C2">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3) документарная проверка (посредством получения письменных объяснений, истребования документов, экспертизы);</w:t>
      </w:r>
    </w:p>
    <w:p w14:paraId="1E52F039" w14:textId="77777777" w:rsidR="00777414" w:rsidRPr="00463EDF" w:rsidRDefault="00777414" w:rsidP="001104C2">
      <w:pPr>
        <w:pStyle w:val="ConsPlusNormal"/>
        <w:ind w:firstLine="709"/>
        <w:jc w:val="both"/>
        <w:rPr>
          <w:rFonts w:ascii="Times New Roman" w:hAnsi="Times New Roman" w:cs="Times New Roman"/>
          <w:color w:val="000000"/>
          <w:sz w:val="28"/>
          <w:szCs w:val="28"/>
        </w:rPr>
      </w:pPr>
      <w:proofErr w:type="gramStart"/>
      <w:r w:rsidRPr="00463EDF">
        <w:rPr>
          <w:rFonts w:ascii="Times New Roman" w:hAnsi="Times New Roman" w:cs="Times New Roman"/>
          <w:color w:val="000000"/>
          <w:sz w:val="28"/>
          <w:szCs w:val="28"/>
        </w:rPr>
        <w:t>4) выездная проверка (посредством осмотра, опроса, получения письменных объяснений, истребования документов, инструментального обследования, испытания, экспертизы);</w:t>
      </w:r>
      <w:proofErr w:type="gramEnd"/>
    </w:p>
    <w:p w14:paraId="6ED686FB" w14:textId="77777777" w:rsidR="00777414" w:rsidRPr="00463EDF" w:rsidRDefault="00777414" w:rsidP="001104C2">
      <w:pPr>
        <w:ind w:firstLine="709"/>
        <w:jc w:val="both"/>
        <w:rPr>
          <w:color w:val="000000"/>
          <w:sz w:val="28"/>
          <w:szCs w:val="28"/>
        </w:rPr>
      </w:pPr>
      <w:proofErr w:type="gramStart"/>
      <w:r w:rsidRPr="00463EDF">
        <w:rPr>
          <w:color w:val="000000"/>
          <w:sz w:val="28"/>
          <w:szCs w:val="28"/>
        </w:rPr>
        <w:t xml:space="preserve">5) наблюдение за соблюдением обязательных требований (посредством сбора и анализа данных об объектах муниципального жилищного контроля, в том числе данных, которые поступают в ходе межведомственного информационного взаимодействия, </w:t>
      </w:r>
      <w:r w:rsidRPr="00463EDF">
        <w:rPr>
          <w:color w:val="000000"/>
          <w:sz w:val="28"/>
          <w:szCs w:val="28"/>
          <w:shd w:val="clear" w:color="auto" w:fill="FFFFFF"/>
        </w:rPr>
        <w:t>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w:t>
      </w:r>
      <w:proofErr w:type="gramEnd"/>
      <w:r w:rsidRPr="00463EDF">
        <w:rPr>
          <w:color w:val="000000"/>
          <w:sz w:val="28"/>
          <w:szCs w:val="28"/>
          <w:shd w:val="clear" w:color="auto" w:fill="FFFFFF"/>
        </w:rPr>
        <w:t xml:space="preserve"> автоматическом </w:t>
      </w:r>
      <w:proofErr w:type="gramStart"/>
      <w:r w:rsidRPr="00463EDF">
        <w:rPr>
          <w:color w:val="000000"/>
          <w:sz w:val="28"/>
          <w:szCs w:val="28"/>
          <w:shd w:val="clear" w:color="auto" w:fill="FFFFFF"/>
        </w:rPr>
        <w:t>режиме</w:t>
      </w:r>
      <w:proofErr w:type="gramEnd"/>
      <w:r w:rsidRPr="00463EDF">
        <w:rPr>
          <w:color w:val="000000"/>
          <w:sz w:val="28"/>
          <w:szCs w:val="28"/>
          <w:shd w:val="clear" w:color="auto" w:fill="FFFFFF"/>
        </w:rPr>
        <w:t xml:space="preserve"> технических средств фиксации правонарушений, имеющих функции фото- и киносъемки, видеозаписи</w:t>
      </w:r>
      <w:r w:rsidRPr="00463EDF">
        <w:rPr>
          <w:color w:val="000000"/>
          <w:sz w:val="28"/>
          <w:szCs w:val="28"/>
        </w:rPr>
        <w:t>);</w:t>
      </w:r>
    </w:p>
    <w:p w14:paraId="370547F1" w14:textId="77777777" w:rsidR="00777414" w:rsidRPr="00463EDF" w:rsidRDefault="00777414" w:rsidP="001104C2">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6) выездное обследование (посредством осмотра, инструментального обследования (с применением видеозаписи), испытания, экспертизы).</w:t>
      </w:r>
    </w:p>
    <w:p w14:paraId="60A5ACA9" w14:textId="77777777" w:rsidR="00777414" w:rsidRPr="00463EDF" w:rsidRDefault="00777414" w:rsidP="001104C2">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3.2. 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14:paraId="4EDDAD81" w14:textId="77777777" w:rsidR="00777414" w:rsidRPr="00463EDF" w:rsidRDefault="00777414" w:rsidP="001104C2">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3.3. </w:t>
      </w:r>
      <w:bookmarkStart w:id="5" w:name="_Hlk79507688"/>
      <w:r w:rsidRPr="00463EDF">
        <w:rPr>
          <w:rFonts w:ascii="Times New Roman" w:hAnsi="Times New Roman" w:cs="Times New Roman"/>
          <w:color w:val="000000"/>
          <w:sz w:val="28"/>
          <w:szCs w:val="28"/>
        </w:rPr>
        <w:t xml:space="preserve">Контрольные мероприятия, указанные </w:t>
      </w:r>
      <w:r w:rsidRPr="001858A0">
        <w:rPr>
          <w:rFonts w:ascii="Times New Roman" w:hAnsi="Times New Roman" w:cs="Times New Roman"/>
          <w:color w:val="000000"/>
          <w:sz w:val="28"/>
          <w:szCs w:val="28"/>
        </w:rPr>
        <w:t>в подпунктах 1 – 4 пункта 3.1</w:t>
      </w:r>
      <w:r w:rsidRPr="00463EDF">
        <w:rPr>
          <w:rFonts w:ascii="Times New Roman" w:hAnsi="Times New Roman" w:cs="Times New Roman"/>
          <w:color w:val="000000"/>
          <w:sz w:val="28"/>
          <w:szCs w:val="28"/>
        </w:rPr>
        <w:t xml:space="preserve"> настоящего Положения, проводятся в форме внеплановых мероприятий.</w:t>
      </w:r>
    </w:p>
    <w:p w14:paraId="29560D19" w14:textId="77777777" w:rsidR="00777414" w:rsidRPr="00463EDF" w:rsidRDefault="00777414" w:rsidP="001104C2">
      <w:pPr>
        <w:pStyle w:val="ConsPlusNormal"/>
        <w:ind w:firstLine="709"/>
        <w:jc w:val="both"/>
        <w:rPr>
          <w:rFonts w:ascii="Times New Roman" w:hAnsi="Times New Roman" w:cs="Times New Roman"/>
          <w:sz w:val="28"/>
          <w:szCs w:val="28"/>
        </w:rPr>
      </w:pPr>
      <w:r w:rsidRPr="00463EDF">
        <w:rPr>
          <w:rFonts w:ascii="Times New Roman" w:hAnsi="Times New Roman" w:cs="Times New Roman"/>
          <w:sz w:val="28"/>
          <w:szCs w:val="28"/>
        </w:rPr>
        <w:t>Внеплановые контрольные мероприятия могут проводиться только после согласования с органами прокуратуры.</w:t>
      </w:r>
    </w:p>
    <w:bookmarkEnd w:id="5"/>
    <w:p w14:paraId="65414CC0" w14:textId="77777777" w:rsidR="00777414" w:rsidRPr="00463EDF" w:rsidRDefault="00777414" w:rsidP="001104C2">
      <w:pPr>
        <w:pStyle w:val="ConsPlusNormal"/>
        <w:ind w:firstLine="709"/>
        <w:jc w:val="both"/>
        <w:rPr>
          <w:rFonts w:ascii="Times New Roman" w:hAnsi="Times New Roman" w:cs="Times New Roman"/>
          <w:color w:val="000000"/>
          <w:sz w:val="28"/>
          <w:szCs w:val="28"/>
        </w:rPr>
      </w:pPr>
      <w:r w:rsidRPr="001858A0">
        <w:rPr>
          <w:rFonts w:ascii="Times New Roman" w:hAnsi="Times New Roman" w:cs="Times New Roman"/>
          <w:color w:val="000000"/>
          <w:sz w:val="28"/>
          <w:szCs w:val="28"/>
        </w:rPr>
        <w:t>3.4. Основанием для проведения контрольных мероприятий, проводимых с взаимодействием с контролируемыми лицами,</w:t>
      </w:r>
      <w:r w:rsidRPr="00463EDF">
        <w:rPr>
          <w:rFonts w:ascii="Times New Roman" w:hAnsi="Times New Roman" w:cs="Times New Roman"/>
          <w:color w:val="000000"/>
          <w:sz w:val="28"/>
          <w:szCs w:val="28"/>
        </w:rPr>
        <w:t xml:space="preserve"> является:</w:t>
      </w:r>
    </w:p>
    <w:p w14:paraId="152A4555" w14:textId="77777777" w:rsidR="00777414" w:rsidRPr="00463EDF" w:rsidRDefault="00777414" w:rsidP="001104C2">
      <w:pPr>
        <w:pStyle w:val="ConsPlusNormal"/>
        <w:ind w:firstLine="709"/>
        <w:jc w:val="both"/>
        <w:rPr>
          <w:rFonts w:ascii="Times New Roman" w:hAnsi="Times New Roman" w:cs="Times New Roman"/>
        </w:rPr>
      </w:pPr>
      <w:proofErr w:type="gramStart"/>
      <w:r w:rsidRPr="00463EDF">
        <w:rPr>
          <w:rFonts w:ascii="Times New Roman" w:hAnsi="Times New Roman" w:cs="Times New Roman"/>
          <w:color w:val="000000"/>
          <w:sz w:val="28"/>
          <w:szCs w:val="28"/>
        </w:rPr>
        <w:t xml:space="preserve">1) наличие у администрации сведений о причинении вреда (ущерба) или об угрозе причинения вреда (ущерба) охраняемым законом ценностям при поступлении обращений (заявлений) граждан и организаций, информации от </w:t>
      </w:r>
      <w:r w:rsidRPr="00463EDF">
        <w:rPr>
          <w:rFonts w:ascii="Times New Roman" w:hAnsi="Times New Roman" w:cs="Times New Roman"/>
          <w:color w:val="000000"/>
          <w:sz w:val="28"/>
          <w:szCs w:val="28"/>
        </w:rPr>
        <w:lastRenderedPageBreak/>
        <w:t>органов государственной власти, органов местного самоуправления, из средств массовой информации, а также получение таких сведений в результате проведения контрольных мероприятий, включая контрольные мероприятия без взаимодействия, в том числе проводимые в отношении иных контролируемых</w:t>
      </w:r>
      <w:proofErr w:type="gramEnd"/>
      <w:r w:rsidRPr="00463EDF">
        <w:rPr>
          <w:rFonts w:ascii="Times New Roman" w:hAnsi="Times New Roman" w:cs="Times New Roman"/>
          <w:color w:val="000000"/>
          <w:sz w:val="28"/>
          <w:szCs w:val="28"/>
        </w:rPr>
        <w:t xml:space="preserve"> лиц;</w:t>
      </w:r>
    </w:p>
    <w:p w14:paraId="11B290B8" w14:textId="77777777" w:rsidR="00777414" w:rsidRPr="00463EDF" w:rsidRDefault="00777414" w:rsidP="001104C2">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2)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14:paraId="0A669739" w14:textId="77777777" w:rsidR="00777414" w:rsidRPr="00463EDF" w:rsidRDefault="00777414" w:rsidP="001104C2">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3)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 </w:t>
      </w:r>
      <w:proofErr w:type="gramStart"/>
      <w:r w:rsidRPr="00463EDF">
        <w:rPr>
          <w:rFonts w:ascii="Times New Roman" w:hAnsi="Times New Roman" w:cs="Times New Roman"/>
          <w:sz w:val="28"/>
          <w:szCs w:val="28"/>
        </w:rPr>
        <w:t xml:space="preserve">Приказом главного государственного жилищного инспектора Российской Федерации об организации выполнения поручения Президента Российской Федерации, Председателя Правительства Российской Федерации могут быть конкретизированы порядок и (или) сроки проведения контрольных мероприятий муниципального жилищного контроля (если в отношении проведения таких контрольных мероприятий соответственно поручением </w:t>
      </w:r>
      <w:r w:rsidRPr="00463EDF">
        <w:rPr>
          <w:rFonts w:ascii="Times New Roman" w:hAnsi="Times New Roman" w:cs="Times New Roman"/>
          <w:color w:val="000000"/>
          <w:sz w:val="28"/>
          <w:szCs w:val="28"/>
        </w:rPr>
        <w:t>Президента Российской Федерации или поручением Правительства Российской Федерации</w:t>
      </w:r>
      <w:r w:rsidRPr="00463EDF">
        <w:rPr>
          <w:rFonts w:ascii="Times New Roman" w:hAnsi="Times New Roman" w:cs="Times New Roman"/>
          <w:sz w:val="28"/>
          <w:szCs w:val="28"/>
        </w:rPr>
        <w:t xml:space="preserve"> не установлено иное)</w:t>
      </w:r>
      <w:r w:rsidRPr="00463EDF">
        <w:rPr>
          <w:rFonts w:ascii="Times New Roman" w:hAnsi="Times New Roman" w:cs="Times New Roman"/>
          <w:color w:val="000000"/>
          <w:sz w:val="28"/>
          <w:szCs w:val="28"/>
        </w:rPr>
        <w:t>;</w:t>
      </w:r>
      <w:proofErr w:type="gramEnd"/>
    </w:p>
    <w:p w14:paraId="1CC417E9" w14:textId="77777777" w:rsidR="00777414" w:rsidRPr="00463EDF" w:rsidRDefault="00777414" w:rsidP="001104C2">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4)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14:paraId="29D613F2" w14:textId="77777777" w:rsidR="00777414" w:rsidRPr="00463EDF" w:rsidRDefault="00777414" w:rsidP="001104C2">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5) 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w:t>
      </w:r>
    </w:p>
    <w:p w14:paraId="14C7FDA3" w14:textId="77777777" w:rsidR="00777414" w:rsidRPr="00463EDF" w:rsidRDefault="00777414" w:rsidP="001104C2">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3.5. Индикаторы риска нарушения обязательных требований указаны в приложении № 1 к настоящему Положению.</w:t>
      </w:r>
    </w:p>
    <w:p w14:paraId="575A1E12" w14:textId="77777777" w:rsidR="00777414" w:rsidRPr="00463EDF" w:rsidRDefault="00777414" w:rsidP="001104C2">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Перечень индикаторов риска нарушения обязательных требований размещается на официальном сайте администрации</w:t>
      </w:r>
      <w:r w:rsidRPr="00463EDF">
        <w:t xml:space="preserve"> </w:t>
      </w:r>
      <w:r w:rsidRPr="00463EDF">
        <w:rPr>
          <w:rFonts w:ascii="Times New Roman" w:hAnsi="Times New Roman" w:cs="Times New Roman"/>
          <w:color w:val="000000"/>
          <w:sz w:val="28"/>
          <w:szCs w:val="28"/>
        </w:rPr>
        <w:t>в специальном разделе, посвященном контрольной деятельности.</w:t>
      </w:r>
    </w:p>
    <w:p w14:paraId="374079CC" w14:textId="77777777" w:rsidR="00777414" w:rsidRPr="00463EDF" w:rsidRDefault="00777414" w:rsidP="001104C2">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3.6. 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w:t>
      </w:r>
    </w:p>
    <w:p w14:paraId="3F8D581B" w14:textId="77777777" w:rsidR="00777414" w:rsidRPr="00463EDF" w:rsidRDefault="00777414" w:rsidP="001104C2">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 xml:space="preserve">3.7. </w:t>
      </w:r>
      <w:proofErr w:type="gramStart"/>
      <w:r w:rsidRPr="00463EDF">
        <w:rPr>
          <w:rFonts w:ascii="Times New Roman" w:hAnsi="Times New Roman" w:cs="Times New Roman"/>
          <w:color w:val="000000"/>
          <w:sz w:val="28"/>
          <w:szCs w:val="28"/>
        </w:rPr>
        <w:t xml:space="preserve">В случае принятия распоряжения администрации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либо установлении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мероприятия, такое распоряжение принимается на основании мотивированного представления должностного лица, </w:t>
      </w:r>
      <w:r w:rsidRPr="00463EDF">
        <w:rPr>
          <w:rFonts w:ascii="Times New Roman" w:hAnsi="Times New Roman" w:cs="Times New Roman"/>
          <w:color w:val="000000"/>
          <w:sz w:val="28"/>
          <w:szCs w:val="28"/>
        </w:rPr>
        <w:lastRenderedPageBreak/>
        <w:t>уполномоченного</w:t>
      </w:r>
      <w:proofErr w:type="gramEnd"/>
      <w:r w:rsidRPr="00463EDF">
        <w:rPr>
          <w:rFonts w:ascii="Times New Roman" w:hAnsi="Times New Roman" w:cs="Times New Roman"/>
          <w:color w:val="000000"/>
          <w:sz w:val="28"/>
          <w:szCs w:val="28"/>
        </w:rPr>
        <w:t xml:space="preserve"> осуществлять муниципальный жилищный контроль, о проведении контрольного мероприятия.</w:t>
      </w:r>
    </w:p>
    <w:p w14:paraId="2C79EB36" w14:textId="5C1C79B3" w:rsidR="00777414" w:rsidRPr="00700A63" w:rsidRDefault="00777414" w:rsidP="001104C2">
      <w:pPr>
        <w:pStyle w:val="ConsPlusNormal"/>
        <w:ind w:firstLine="709"/>
        <w:jc w:val="both"/>
        <w:rPr>
          <w:rFonts w:ascii="Times New Roman" w:hAnsi="Times New Roman" w:cs="Times New Roman"/>
          <w:i/>
          <w:iCs/>
          <w:color w:val="000000"/>
          <w:sz w:val="24"/>
          <w:szCs w:val="24"/>
        </w:rPr>
      </w:pPr>
      <w:r w:rsidRPr="00463EDF">
        <w:rPr>
          <w:rFonts w:ascii="Times New Roman" w:hAnsi="Times New Roman" w:cs="Times New Roman"/>
          <w:color w:val="000000"/>
          <w:sz w:val="28"/>
          <w:szCs w:val="28"/>
        </w:rPr>
        <w:t xml:space="preserve">3.8. </w:t>
      </w:r>
      <w:proofErr w:type="gramStart"/>
      <w:r w:rsidRPr="00463EDF">
        <w:rPr>
          <w:rFonts w:ascii="Times New Roman" w:hAnsi="Times New Roman" w:cs="Times New Roman"/>
          <w:color w:val="000000"/>
          <w:sz w:val="28"/>
          <w:szCs w:val="28"/>
        </w:rPr>
        <w:t xml:space="preserve">Контрольные мероприятия, проводимые без взаимодействия с контролируемыми лицами, проводятся должностными лицами, уполномоченными осуществлять муниципальный жилищный контроль, на основании задания главы (заместителя главы) </w:t>
      </w:r>
      <w:r w:rsidR="00746DE0" w:rsidRPr="00F0543D">
        <w:rPr>
          <w:rFonts w:ascii="Times New Roman" w:hAnsi="Times New Roman" w:cs="Times New Roman"/>
          <w:bCs/>
          <w:color w:val="000000"/>
          <w:sz w:val="28"/>
          <w:szCs w:val="28"/>
        </w:rPr>
        <w:t>муниципально</w:t>
      </w:r>
      <w:r w:rsidR="00746DE0">
        <w:rPr>
          <w:rFonts w:ascii="Times New Roman" w:hAnsi="Times New Roman" w:cs="Times New Roman"/>
          <w:bCs/>
          <w:color w:val="000000"/>
          <w:sz w:val="28"/>
          <w:szCs w:val="28"/>
        </w:rPr>
        <w:t>го</w:t>
      </w:r>
      <w:r w:rsidR="00746DE0" w:rsidRPr="00F0543D">
        <w:rPr>
          <w:rFonts w:ascii="Times New Roman" w:hAnsi="Times New Roman" w:cs="Times New Roman"/>
          <w:bCs/>
          <w:color w:val="000000"/>
          <w:sz w:val="28"/>
          <w:szCs w:val="28"/>
        </w:rPr>
        <w:t xml:space="preserve"> образовани</w:t>
      </w:r>
      <w:r w:rsidR="00746DE0">
        <w:rPr>
          <w:rFonts w:ascii="Times New Roman" w:hAnsi="Times New Roman" w:cs="Times New Roman"/>
          <w:bCs/>
          <w:color w:val="000000"/>
          <w:sz w:val="28"/>
          <w:szCs w:val="28"/>
        </w:rPr>
        <w:t>я</w:t>
      </w:r>
      <w:r w:rsidR="00746DE0" w:rsidRPr="00F0543D">
        <w:rPr>
          <w:rFonts w:ascii="Times New Roman" w:hAnsi="Times New Roman" w:cs="Times New Roman"/>
          <w:bCs/>
          <w:color w:val="000000"/>
          <w:sz w:val="28"/>
          <w:szCs w:val="28"/>
        </w:rPr>
        <w:t xml:space="preserve"> «Муниципальный округ Увинский район Удмуртской Республики»</w:t>
      </w:r>
      <w:r w:rsidR="00746DE0">
        <w:rPr>
          <w:rFonts w:ascii="Times New Roman" w:hAnsi="Times New Roman" w:cs="Times New Roman"/>
          <w:bCs/>
          <w:color w:val="000000"/>
          <w:sz w:val="28"/>
          <w:szCs w:val="28"/>
        </w:rPr>
        <w:t>,</w:t>
      </w:r>
      <w:r w:rsidRPr="00463EDF">
        <w:rPr>
          <w:rFonts w:ascii="Times New Roman" w:hAnsi="Times New Roman" w:cs="Times New Roman"/>
          <w:i/>
          <w:iCs/>
          <w:color w:val="000000"/>
          <w:sz w:val="28"/>
          <w:szCs w:val="28"/>
        </w:rPr>
        <w:t xml:space="preserve"> </w:t>
      </w:r>
      <w:r w:rsidRPr="00463EDF">
        <w:rPr>
          <w:rFonts w:ascii="Times New Roman" w:hAnsi="Times New Roman" w:cs="Times New Roman"/>
          <w:color w:val="000000"/>
          <w:sz w:val="28"/>
          <w:szCs w:val="28"/>
          <w:shd w:val="clear" w:color="auto" w:fill="FFFFFF"/>
        </w:rPr>
        <w:t xml:space="preserve">задания, содержащегося в планах </w:t>
      </w:r>
      <w:r w:rsidRPr="00700A63">
        <w:rPr>
          <w:rFonts w:ascii="Times New Roman" w:hAnsi="Times New Roman" w:cs="Times New Roman"/>
          <w:color w:val="000000"/>
          <w:sz w:val="28"/>
          <w:szCs w:val="28"/>
          <w:shd w:val="clear" w:color="auto" w:fill="FFFFFF"/>
        </w:rPr>
        <w:t>работы администрации, в том числе в случаях, установленных</w:t>
      </w:r>
      <w:r w:rsidRPr="00700A63">
        <w:rPr>
          <w:rFonts w:ascii="Times New Roman" w:hAnsi="Times New Roman" w:cs="Times New Roman"/>
          <w:color w:val="000000"/>
          <w:sz w:val="28"/>
          <w:szCs w:val="28"/>
        </w:rPr>
        <w:t xml:space="preserve"> Федеральным </w:t>
      </w:r>
      <w:hyperlink r:id="rId10" w:history="1">
        <w:r w:rsidRPr="00700A63">
          <w:rPr>
            <w:rStyle w:val="a3"/>
            <w:rFonts w:ascii="Times New Roman" w:hAnsi="Times New Roman" w:cs="Times New Roman"/>
            <w:color w:val="000000"/>
            <w:sz w:val="28"/>
            <w:szCs w:val="28"/>
            <w:u w:val="none"/>
          </w:rPr>
          <w:t>законом</w:t>
        </w:r>
      </w:hyperlink>
      <w:r w:rsidR="0043626C" w:rsidRPr="00700A63">
        <w:rPr>
          <w:rFonts w:ascii="Times New Roman" w:hAnsi="Times New Roman" w:cs="Times New Roman"/>
          <w:color w:val="000000"/>
          <w:sz w:val="28"/>
          <w:szCs w:val="28"/>
        </w:rPr>
        <w:t xml:space="preserve"> от 31.07.2020 №</w:t>
      </w:r>
      <w:r w:rsidRPr="00700A63">
        <w:rPr>
          <w:rFonts w:ascii="Times New Roman" w:hAnsi="Times New Roman" w:cs="Times New Roman"/>
          <w:color w:val="000000"/>
          <w:sz w:val="28"/>
          <w:szCs w:val="28"/>
        </w:rPr>
        <w:t>248-ФЗ «О государственном контроле (надзоре) и муниципальном контроле в Российской Федерации».</w:t>
      </w:r>
      <w:proofErr w:type="gramEnd"/>
    </w:p>
    <w:p w14:paraId="5C414391" w14:textId="7DB531F3" w:rsidR="00777414" w:rsidRPr="00463EDF" w:rsidRDefault="00777414" w:rsidP="001104C2">
      <w:pPr>
        <w:pStyle w:val="ConsPlusNormal"/>
        <w:ind w:firstLine="709"/>
        <w:jc w:val="both"/>
        <w:rPr>
          <w:rFonts w:ascii="Times New Roman" w:hAnsi="Times New Roman" w:cs="Times New Roman"/>
          <w:color w:val="000000"/>
          <w:sz w:val="28"/>
          <w:szCs w:val="28"/>
        </w:rPr>
      </w:pPr>
      <w:r w:rsidRPr="00700A63">
        <w:rPr>
          <w:rFonts w:ascii="Times New Roman" w:hAnsi="Times New Roman" w:cs="Times New Roman"/>
          <w:color w:val="000000"/>
          <w:sz w:val="28"/>
          <w:szCs w:val="28"/>
        </w:rPr>
        <w:t xml:space="preserve">3.9. Контрольные мероприятия в отношении граждан, юридических лиц и индивидуальных предпринимателей проводятся должностными лицами,  уполномоченными осуществлять муниципальный жилищный контроль, в соответствии с Федеральным </w:t>
      </w:r>
      <w:hyperlink r:id="rId11" w:history="1">
        <w:r w:rsidRPr="00700A63">
          <w:rPr>
            <w:rStyle w:val="a3"/>
            <w:rFonts w:ascii="Times New Roman" w:hAnsi="Times New Roman" w:cs="Times New Roman"/>
            <w:color w:val="000000"/>
            <w:sz w:val="28"/>
            <w:szCs w:val="28"/>
            <w:u w:val="none"/>
          </w:rPr>
          <w:t>законом</w:t>
        </w:r>
      </w:hyperlink>
      <w:r w:rsidR="0043626C" w:rsidRPr="00700A63">
        <w:rPr>
          <w:rFonts w:ascii="Times New Roman" w:hAnsi="Times New Roman" w:cs="Times New Roman"/>
          <w:color w:val="000000"/>
          <w:sz w:val="28"/>
          <w:szCs w:val="28"/>
        </w:rPr>
        <w:t xml:space="preserve"> от 31.07.2020 №</w:t>
      </w:r>
      <w:r w:rsidRPr="00700A63">
        <w:rPr>
          <w:rFonts w:ascii="Times New Roman" w:hAnsi="Times New Roman" w:cs="Times New Roman"/>
          <w:color w:val="000000"/>
          <w:sz w:val="28"/>
          <w:szCs w:val="28"/>
        </w:rPr>
        <w:t>248-ФЗ «О государственном контроле (надзоре) и муниципальном</w:t>
      </w:r>
      <w:r w:rsidRPr="00463EDF">
        <w:rPr>
          <w:rFonts w:ascii="Times New Roman" w:hAnsi="Times New Roman" w:cs="Times New Roman"/>
          <w:color w:val="000000"/>
          <w:sz w:val="28"/>
          <w:szCs w:val="28"/>
        </w:rPr>
        <w:t xml:space="preserve"> контроле в Российской Федерации», Жилищным кодексом Российской Федерации.</w:t>
      </w:r>
    </w:p>
    <w:p w14:paraId="4ECA006B" w14:textId="645BAF47" w:rsidR="00777414" w:rsidRPr="00463EDF" w:rsidRDefault="00777414" w:rsidP="001104C2">
      <w:pPr>
        <w:ind w:firstLine="709"/>
        <w:jc w:val="both"/>
        <w:rPr>
          <w:color w:val="000000"/>
          <w:sz w:val="28"/>
          <w:szCs w:val="28"/>
        </w:rPr>
      </w:pPr>
      <w:r w:rsidRPr="00463EDF">
        <w:rPr>
          <w:color w:val="000000"/>
          <w:sz w:val="28"/>
          <w:szCs w:val="28"/>
        </w:rPr>
        <w:t xml:space="preserve">3.10. Администрация при организации и осуществлении муниципального жилищного контроля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w:t>
      </w:r>
      <w:proofErr w:type="gramStart"/>
      <w:r w:rsidRPr="00463EDF">
        <w:rPr>
          <w:color w:val="000000"/>
          <w:sz w:val="28"/>
          <w:szCs w:val="28"/>
        </w:rPr>
        <w:t xml:space="preserve">Перечень указанных документов и (или) сведений, порядок и сроки их представления установлены утвержденным </w:t>
      </w:r>
      <w:r w:rsidRPr="00463EDF">
        <w:rPr>
          <w:color w:val="000000"/>
          <w:sz w:val="28"/>
          <w:szCs w:val="28"/>
          <w:shd w:val="clear" w:color="auto" w:fill="FFFFFF"/>
        </w:rPr>
        <w:t>распоряжением Правительства Росси</w:t>
      </w:r>
      <w:r w:rsidR="0043626C">
        <w:rPr>
          <w:color w:val="000000"/>
          <w:sz w:val="28"/>
          <w:szCs w:val="28"/>
          <w:shd w:val="clear" w:color="auto" w:fill="FFFFFF"/>
        </w:rPr>
        <w:t>йской Федерации от 19.04.2016 №</w:t>
      </w:r>
      <w:r w:rsidRPr="00463EDF">
        <w:rPr>
          <w:color w:val="000000"/>
          <w:sz w:val="28"/>
          <w:szCs w:val="28"/>
          <w:shd w:val="clear" w:color="auto" w:fill="FFFFFF"/>
        </w:rPr>
        <w:t>724-р перечнем</w:t>
      </w:r>
      <w:r w:rsidRPr="00463EDF">
        <w:rPr>
          <w:color w:val="000000"/>
          <w:sz w:val="28"/>
          <w:szCs w:val="28"/>
        </w:rPr>
        <w:t xml:space="preserve"> </w:t>
      </w:r>
      <w:r w:rsidRPr="00463EDF">
        <w:rPr>
          <w:color w:val="000000"/>
          <w:sz w:val="28"/>
          <w:szCs w:val="28"/>
          <w:shd w:val="clear" w:color="auto" w:fill="FFFFFF"/>
        </w:rPr>
        <w:t>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w:t>
      </w:r>
      <w:proofErr w:type="gramEnd"/>
      <w:r w:rsidRPr="00463EDF">
        <w:rPr>
          <w:color w:val="000000"/>
          <w:sz w:val="28"/>
          <w:szCs w:val="28"/>
          <w:shd w:val="clear" w:color="auto" w:fill="FFFFFF"/>
        </w:rPr>
        <w:t xml:space="preserve"> </w:t>
      </w:r>
      <w:proofErr w:type="gramStart"/>
      <w:r w:rsidRPr="00463EDF">
        <w:rPr>
          <w:color w:val="000000"/>
          <w:sz w:val="28"/>
          <w:szCs w:val="28"/>
          <w:shd w:val="clear" w:color="auto" w:fill="FFFFFF"/>
        </w:rPr>
        <w:t>организаций, в распоряжении которых находятся эти документы и (или) информация, а также</w:t>
      </w:r>
      <w:r w:rsidRPr="00463EDF">
        <w:rPr>
          <w:color w:val="000000"/>
          <w:sz w:val="28"/>
          <w:szCs w:val="28"/>
        </w:rPr>
        <w:t xml:space="preserve"> </w:t>
      </w:r>
      <w:hyperlink r:id="rId12" w:history="1">
        <w:r w:rsidRPr="00700A63">
          <w:rPr>
            <w:rStyle w:val="a3"/>
            <w:color w:val="000000"/>
            <w:sz w:val="28"/>
            <w:szCs w:val="28"/>
            <w:u w:val="none"/>
          </w:rPr>
          <w:t>Правилами</w:t>
        </w:r>
      </w:hyperlink>
      <w:r w:rsidRPr="00700A63">
        <w:rPr>
          <w:color w:val="000000"/>
          <w:sz w:val="28"/>
          <w:szCs w:val="28"/>
        </w:rPr>
        <w:t xml:space="preserve"> предоставления в рамках межведомственного информационн</w:t>
      </w:r>
      <w:r w:rsidRPr="00463EDF">
        <w:rPr>
          <w:color w:val="000000"/>
          <w:sz w:val="28"/>
          <w:szCs w:val="28"/>
        </w:rPr>
        <w:t>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w:t>
      </w:r>
      <w:r w:rsidR="0043626C">
        <w:rPr>
          <w:color w:val="000000"/>
          <w:sz w:val="28"/>
          <w:szCs w:val="28"/>
        </w:rPr>
        <w:t>йской Федерации</w:t>
      </w:r>
      <w:proofErr w:type="gramEnd"/>
      <w:r w:rsidR="0043626C">
        <w:rPr>
          <w:color w:val="000000"/>
          <w:sz w:val="28"/>
          <w:szCs w:val="28"/>
        </w:rPr>
        <w:t xml:space="preserve"> от 06.03.2021 №</w:t>
      </w:r>
      <w:r w:rsidRPr="00463EDF">
        <w:rPr>
          <w:color w:val="000000"/>
          <w:sz w:val="28"/>
          <w:szCs w:val="28"/>
        </w:rPr>
        <w:t>338 «О межведомственном информационном взаимодействии в рамках осуществления государственного контроля (надзора), муниципального контроля».</w:t>
      </w:r>
    </w:p>
    <w:p w14:paraId="367EF48B" w14:textId="77777777" w:rsidR="00777414" w:rsidRPr="00463EDF" w:rsidRDefault="00777414" w:rsidP="001104C2">
      <w:pPr>
        <w:pStyle w:val="ConsPlusNormal"/>
        <w:ind w:firstLine="709"/>
        <w:jc w:val="both"/>
        <w:rPr>
          <w:rFonts w:ascii="Times New Roman" w:hAnsi="Times New Roman" w:cs="Times New Roman"/>
          <w:color w:val="000000"/>
          <w:sz w:val="28"/>
          <w:szCs w:val="28"/>
          <w:shd w:val="clear" w:color="auto" w:fill="FFFFFF"/>
        </w:rPr>
      </w:pPr>
      <w:r w:rsidRPr="00463EDF">
        <w:rPr>
          <w:rFonts w:ascii="Times New Roman" w:hAnsi="Times New Roman" w:cs="Times New Roman"/>
          <w:color w:val="000000"/>
          <w:sz w:val="28"/>
          <w:szCs w:val="28"/>
        </w:rPr>
        <w:t xml:space="preserve">3.11. </w:t>
      </w:r>
      <w:r w:rsidRPr="00463EDF">
        <w:rPr>
          <w:rFonts w:ascii="Times New Roman" w:hAnsi="Times New Roman" w:cs="Times New Roman"/>
          <w:color w:val="000000"/>
          <w:sz w:val="28"/>
          <w:szCs w:val="28"/>
          <w:shd w:val="clear" w:color="auto" w:fill="FFFFFF"/>
        </w:rPr>
        <w:t xml:space="preserve">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w:t>
      </w:r>
      <w:proofErr w:type="gramStart"/>
      <w:r w:rsidRPr="00463EDF">
        <w:rPr>
          <w:rFonts w:ascii="Times New Roman" w:hAnsi="Times New Roman" w:cs="Times New Roman"/>
          <w:color w:val="000000"/>
          <w:sz w:val="28"/>
          <w:szCs w:val="28"/>
          <w:shd w:val="clear" w:color="auto" w:fill="FFFFFF"/>
        </w:rPr>
        <w:t>связи</w:t>
      </w:r>
      <w:proofErr w:type="gramEnd"/>
      <w:r w:rsidRPr="00463EDF">
        <w:rPr>
          <w:rFonts w:ascii="Times New Roman" w:hAnsi="Times New Roman" w:cs="Times New Roman"/>
          <w:color w:val="000000"/>
          <w:sz w:val="28"/>
          <w:szCs w:val="28"/>
          <w:shd w:val="clear" w:color="auto" w:fill="FFFFFF"/>
        </w:rPr>
        <w:t xml:space="preserve"> с чем проведение контрольного </w:t>
      </w:r>
      <w:r w:rsidRPr="00463EDF">
        <w:rPr>
          <w:rFonts w:ascii="Times New Roman" w:hAnsi="Times New Roman" w:cs="Times New Roman"/>
          <w:color w:val="000000"/>
          <w:sz w:val="28"/>
          <w:szCs w:val="28"/>
          <w:shd w:val="clear" w:color="auto" w:fill="FFFFFF"/>
        </w:rPr>
        <w:lastRenderedPageBreak/>
        <w:t>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w:t>
      </w:r>
    </w:p>
    <w:p w14:paraId="3F785303" w14:textId="77777777" w:rsidR="00777414" w:rsidRPr="00463EDF" w:rsidRDefault="00777414" w:rsidP="001104C2">
      <w:pPr>
        <w:ind w:firstLine="709"/>
        <w:jc w:val="both"/>
        <w:rPr>
          <w:color w:val="000000"/>
          <w:sz w:val="28"/>
          <w:szCs w:val="28"/>
          <w:shd w:val="clear" w:color="auto" w:fill="FFFFFF"/>
        </w:rPr>
      </w:pPr>
      <w:r w:rsidRPr="00463EDF">
        <w:rPr>
          <w:color w:val="000000"/>
          <w:sz w:val="28"/>
          <w:szCs w:val="28"/>
        </w:rPr>
        <w:t xml:space="preserve">1) </w:t>
      </w:r>
      <w:r w:rsidRPr="00463EDF">
        <w:rPr>
          <w:color w:val="000000"/>
          <w:sz w:val="28"/>
          <w:szCs w:val="28"/>
          <w:shd w:val="clear" w:color="auto" w:fill="FFFFFF"/>
        </w:rPr>
        <w:t xml:space="preserve">отсутствие контролируемого лица либо его представителя не препятствует оценке </w:t>
      </w:r>
      <w:r w:rsidRPr="00463EDF">
        <w:rPr>
          <w:color w:val="000000"/>
          <w:sz w:val="28"/>
          <w:szCs w:val="28"/>
        </w:rPr>
        <w:t xml:space="preserve">должностным лицом, уполномоченным осуществлять муниципальный жилищный контроль, </w:t>
      </w:r>
      <w:r w:rsidRPr="00463EDF">
        <w:rPr>
          <w:color w:val="000000"/>
          <w:sz w:val="28"/>
          <w:szCs w:val="28"/>
          <w:shd w:val="clear" w:color="auto" w:fill="FFFFFF"/>
        </w:rPr>
        <w:t xml:space="preserve">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14:paraId="06155DC1" w14:textId="77777777" w:rsidR="00777414" w:rsidRPr="00463EDF" w:rsidRDefault="00777414" w:rsidP="001104C2">
      <w:pPr>
        <w:ind w:firstLine="709"/>
        <w:jc w:val="both"/>
        <w:rPr>
          <w:color w:val="000000"/>
          <w:sz w:val="28"/>
          <w:szCs w:val="28"/>
        </w:rPr>
      </w:pPr>
      <w:r w:rsidRPr="00463EDF">
        <w:rPr>
          <w:color w:val="000000"/>
          <w:sz w:val="28"/>
          <w:szCs w:val="28"/>
          <w:shd w:val="clear" w:color="auto" w:fill="FFFFFF"/>
        </w:rPr>
        <w:t xml:space="preserve">2) отсутствие признаков </w:t>
      </w:r>
      <w:r w:rsidRPr="00463EDF">
        <w:rPr>
          <w:color w:val="000000"/>
          <w:sz w:val="28"/>
          <w:szCs w:val="28"/>
        </w:rPr>
        <w:t>явной непосредственной угрозы причинения или фактического причинения вреда (ущерба) охраняемым законом ценностям;</w:t>
      </w:r>
    </w:p>
    <w:p w14:paraId="7CBA6969" w14:textId="77777777" w:rsidR="00777414" w:rsidRPr="00463EDF" w:rsidRDefault="00777414" w:rsidP="001104C2">
      <w:pPr>
        <w:ind w:firstLine="709"/>
        <w:jc w:val="both"/>
        <w:rPr>
          <w:color w:val="000000"/>
          <w:sz w:val="28"/>
          <w:szCs w:val="28"/>
        </w:rPr>
      </w:pPr>
      <w:r w:rsidRPr="00463EDF">
        <w:rPr>
          <w:color w:val="000000"/>
          <w:sz w:val="28"/>
          <w:szCs w:val="28"/>
        </w:rPr>
        <w:t>3) имеются уважительные причины для отсутствия контролируемого лица (болезнь</w:t>
      </w:r>
      <w:r w:rsidRPr="00463EDF">
        <w:rPr>
          <w:color w:val="000000"/>
          <w:sz w:val="28"/>
          <w:szCs w:val="28"/>
          <w:shd w:val="clear" w:color="auto" w:fill="FFFFFF"/>
        </w:rPr>
        <w:t xml:space="preserve"> контролируемого лица</w:t>
      </w:r>
      <w:r w:rsidRPr="00463EDF">
        <w:rPr>
          <w:color w:val="000000"/>
          <w:sz w:val="28"/>
          <w:szCs w:val="28"/>
        </w:rPr>
        <w:t>, его командировка и т.п.) при проведении</w:t>
      </w:r>
      <w:r w:rsidRPr="00463EDF">
        <w:rPr>
          <w:color w:val="000000"/>
          <w:sz w:val="28"/>
          <w:szCs w:val="28"/>
          <w:shd w:val="clear" w:color="auto" w:fill="FFFFFF"/>
        </w:rPr>
        <w:t xml:space="preserve"> контрольного мероприятия</w:t>
      </w:r>
      <w:r w:rsidRPr="00463EDF">
        <w:rPr>
          <w:color w:val="000000"/>
          <w:sz w:val="28"/>
          <w:szCs w:val="28"/>
        </w:rPr>
        <w:t>.</w:t>
      </w:r>
    </w:p>
    <w:p w14:paraId="166AD91C" w14:textId="77777777" w:rsidR="00777414" w:rsidRPr="00463EDF" w:rsidRDefault="00777414" w:rsidP="001104C2">
      <w:pPr>
        <w:pStyle w:val="s1"/>
        <w:ind w:firstLine="709"/>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3.12. Срок проведения выездной проверки не может превышать 10 рабочих дней. </w:t>
      </w:r>
    </w:p>
    <w:p w14:paraId="1C17B34F" w14:textId="77777777" w:rsidR="00777414" w:rsidRPr="00463EDF" w:rsidRDefault="00777414" w:rsidP="001104C2">
      <w:pPr>
        <w:pStyle w:val="s1"/>
        <w:ind w:firstLine="709"/>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w:t>
      </w:r>
      <w:proofErr w:type="spellStart"/>
      <w:r w:rsidRPr="00463EDF">
        <w:rPr>
          <w:rFonts w:ascii="Times New Roman" w:hAnsi="Times New Roman" w:cs="Times New Roman"/>
          <w:color w:val="000000"/>
          <w:sz w:val="28"/>
          <w:szCs w:val="28"/>
        </w:rPr>
        <w:t>микропредприятия</w:t>
      </w:r>
      <w:proofErr w:type="spellEnd"/>
      <w:r w:rsidRPr="00463EDF">
        <w:rPr>
          <w:rFonts w:ascii="Times New Roman" w:hAnsi="Times New Roman" w:cs="Times New Roman"/>
          <w:color w:val="000000"/>
          <w:sz w:val="28"/>
          <w:szCs w:val="28"/>
        </w:rPr>
        <w:t>.</w:t>
      </w:r>
    </w:p>
    <w:p w14:paraId="32281DED" w14:textId="77777777" w:rsidR="00777414" w:rsidRPr="00463EDF" w:rsidRDefault="00777414" w:rsidP="001104C2">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3.13. Во всех случаях проведения контрольных мероприятий для фиксации должностными лицами, уполномоченными осуществлять муниципальный жилищный контроль,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проводимые должностными лицами, уполномоченными на проведение контрольного мероприятия. Информация о проведении фотосъемки, аудио- и видеозаписи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14:paraId="4810DCF9" w14:textId="00F71427" w:rsidR="00777414" w:rsidRPr="00463EDF" w:rsidRDefault="00777414" w:rsidP="001104C2">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 xml:space="preserve">3.14. </w:t>
      </w:r>
      <w:proofErr w:type="gramStart"/>
      <w:r w:rsidRPr="00463EDF">
        <w:rPr>
          <w:rFonts w:ascii="Times New Roman" w:hAnsi="Times New Roman" w:cs="Times New Roman"/>
          <w:color w:val="000000"/>
          <w:sz w:val="28"/>
          <w:szCs w:val="28"/>
        </w:rPr>
        <w:t xml:space="preserve">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w:t>
      </w:r>
      <w:r w:rsidRPr="00700A63">
        <w:rPr>
          <w:rFonts w:ascii="Times New Roman" w:hAnsi="Times New Roman" w:cs="Times New Roman"/>
          <w:color w:val="000000"/>
          <w:sz w:val="28"/>
          <w:szCs w:val="28"/>
        </w:rPr>
        <w:t xml:space="preserve">предусмотренных </w:t>
      </w:r>
      <w:hyperlink r:id="rId13" w:history="1">
        <w:r w:rsidRPr="00700A63">
          <w:rPr>
            <w:rStyle w:val="a3"/>
            <w:rFonts w:ascii="Times New Roman" w:hAnsi="Times New Roman" w:cs="Times New Roman"/>
            <w:color w:val="000000"/>
            <w:sz w:val="28"/>
            <w:szCs w:val="28"/>
            <w:u w:val="none"/>
          </w:rPr>
          <w:t>частью 2 статьи 90</w:t>
        </w:r>
      </w:hyperlink>
      <w:r w:rsidRPr="00700A63">
        <w:rPr>
          <w:rFonts w:ascii="Times New Roman" w:hAnsi="Times New Roman" w:cs="Times New Roman"/>
          <w:color w:val="000000"/>
          <w:sz w:val="28"/>
          <w:szCs w:val="28"/>
        </w:rPr>
        <w:t xml:space="preserve"> Феде</w:t>
      </w:r>
      <w:r w:rsidR="0043626C" w:rsidRPr="00700A63">
        <w:rPr>
          <w:rFonts w:ascii="Times New Roman" w:hAnsi="Times New Roman" w:cs="Times New Roman"/>
          <w:color w:val="000000"/>
          <w:sz w:val="28"/>
          <w:szCs w:val="28"/>
        </w:rPr>
        <w:t>рального закона от 31.07.2020 №</w:t>
      </w:r>
      <w:r w:rsidRPr="00700A63">
        <w:rPr>
          <w:rFonts w:ascii="Times New Roman" w:hAnsi="Times New Roman" w:cs="Times New Roman"/>
          <w:color w:val="000000"/>
          <w:sz w:val="28"/>
          <w:szCs w:val="28"/>
        </w:rPr>
        <w:t>248-ФЗ «О госу</w:t>
      </w:r>
      <w:r w:rsidRPr="00463EDF">
        <w:rPr>
          <w:rFonts w:ascii="Times New Roman" w:hAnsi="Times New Roman" w:cs="Times New Roman"/>
          <w:color w:val="000000"/>
          <w:sz w:val="28"/>
          <w:szCs w:val="28"/>
        </w:rPr>
        <w:t>дарственном контроле (надзоре) и</w:t>
      </w:r>
      <w:proofErr w:type="gramEnd"/>
      <w:r w:rsidRPr="00463EDF">
        <w:rPr>
          <w:rFonts w:ascii="Times New Roman" w:hAnsi="Times New Roman" w:cs="Times New Roman"/>
          <w:color w:val="000000"/>
          <w:sz w:val="28"/>
          <w:szCs w:val="28"/>
        </w:rPr>
        <w:t xml:space="preserve"> муниципальном </w:t>
      </w:r>
      <w:proofErr w:type="gramStart"/>
      <w:r w:rsidRPr="00463EDF">
        <w:rPr>
          <w:rFonts w:ascii="Times New Roman" w:hAnsi="Times New Roman" w:cs="Times New Roman"/>
          <w:color w:val="000000"/>
          <w:sz w:val="28"/>
          <w:szCs w:val="28"/>
        </w:rPr>
        <w:t>контроле</w:t>
      </w:r>
      <w:proofErr w:type="gramEnd"/>
      <w:r w:rsidRPr="00463EDF">
        <w:rPr>
          <w:rFonts w:ascii="Times New Roman" w:hAnsi="Times New Roman" w:cs="Times New Roman"/>
          <w:color w:val="000000"/>
          <w:sz w:val="28"/>
          <w:szCs w:val="28"/>
        </w:rPr>
        <w:t xml:space="preserve"> в Российской Федерации».</w:t>
      </w:r>
    </w:p>
    <w:p w14:paraId="49FA080F" w14:textId="77777777" w:rsidR="00777414" w:rsidRPr="00463EDF" w:rsidRDefault="00777414" w:rsidP="001104C2">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3.15.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w:t>
      </w:r>
      <w:r w:rsidRPr="00463EDF">
        <w:rPr>
          <w:rFonts w:ascii="Times New Roman" w:hAnsi="Times New Roman" w:cs="Times New Roman"/>
          <w:color w:val="000000"/>
          <w:sz w:val="28"/>
          <w:szCs w:val="28"/>
        </w:rPr>
        <w:lastRenderedPageBreak/>
        <w:t>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14:paraId="18140BDB" w14:textId="77777777" w:rsidR="00777414" w:rsidRPr="00463EDF" w:rsidRDefault="00777414" w:rsidP="001104C2">
      <w:pPr>
        <w:ind w:firstLine="709"/>
        <w:jc w:val="both"/>
        <w:rPr>
          <w:color w:val="000000"/>
          <w:sz w:val="28"/>
          <w:szCs w:val="28"/>
        </w:rPr>
      </w:pPr>
      <w:r w:rsidRPr="00463EDF">
        <w:rPr>
          <w:color w:val="000000"/>
          <w:sz w:val="28"/>
          <w:szCs w:val="28"/>
        </w:rPr>
        <w:t>Оформление акта производится на месте проведения контрольного мероприятия в день окончания проведения такого мероприятия,</w:t>
      </w:r>
      <w:r w:rsidRPr="00463EDF">
        <w:rPr>
          <w:color w:val="000000"/>
          <w:sz w:val="28"/>
          <w:szCs w:val="28"/>
          <w:shd w:val="clear" w:color="auto" w:fill="FFFFFF"/>
        </w:rPr>
        <w:t xml:space="preserve"> если иной порядок оформления акта не установлен Правительством Российской Федерации</w:t>
      </w:r>
      <w:r w:rsidRPr="00463EDF">
        <w:rPr>
          <w:color w:val="000000"/>
          <w:sz w:val="28"/>
          <w:szCs w:val="28"/>
        </w:rPr>
        <w:t>.</w:t>
      </w:r>
    </w:p>
    <w:p w14:paraId="54179352" w14:textId="77777777" w:rsidR="00777414" w:rsidRPr="00463EDF" w:rsidRDefault="00777414" w:rsidP="001104C2">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14:paraId="277B8490" w14:textId="77777777" w:rsidR="00777414" w:rsidRPr="00463EDF" w:rsidRDefault="00777414" w:rsidP="001104C2">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3.16. Информация о контрольных мероприятиях размещается в Едином реестре контрольных (надзорных) мероприятий.</w:t>
      </w:r>
    </w:p>
    <w:p w14:paraId="48993EA3" w14:textId="77777777" w:rsidR="00777414" w:rsidRPr="00463EDF" w:rsidRDefault="00777414" w:rsidP="001104C2">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3.17. </w:t>
      </w:r>
      <w:proofErr w:type="gramStart"/>
      <w:r w:rsidRPr="00463EDF">
        <w:rPr>
          <w:rFonts w:ascii="Times New Roman" w:hAnsi="Times New Roman" w:cs="Times New Roman"/>
          <w:color w:val="000000"/>
          <w:sz w:val="28"/>
          <w:szCs w:val="28"/>
        </w:rPr>
        <w:t xml:space="preserve">Информирование контролируемых лиц о совершаемых должностными лицами, уполномоченными осуществлять муниципальный жилищный контроль,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Pr="00463EDF">
        <w:rPr>
          <w:rFonts w:ascii="Times New Roman" w:hAnsi="Times New Roman" w:cs="Times New Roman"/>
          <w:color w:val="000000"/>
          <w:sz w:val="28"/>
          <w:szCs w:val="28"/>
          <w:shd w:val="clear" w:color="auto" w:fill="FFFFFF"/>
        </w:rPr>
        <w:t>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w:t>
      </w:r>
      <w:proofErr w:type="gramEnd"/>
      <w:r w:rsidRPr="00463EDF">
        <w:rPr>
          <w:rFonts w:ascii="Times New Roman" w:hAnsi="Times New Roman" w:cs="Times New Roman"/>
          <w:color w:val="000000"/>
          <w:sz w:val="28"/>
          <w:szCs w:val="28"/>
          <w:shd w:val="clear" w:color="auto" w:fill="FFFFFF"/>
        </w:rPr>
        <w:t xml:space="preserve"> форме, в том числе через федеральную государственную информационную систему «</w:t>
      </w:r>
      <w:r w:rsidRPr="00463EDF">
        <w:rPr>
          <w:rFonts w:ascii="Times New Roman" w:hAnsi="Times New Roman" w:cs="Times New Roman"/>
          <w:color w:val="000000"/>
          <w:sz w:val="28"/>
          <w:szCs w:val="28"/>
        </w:rPr>
        <w:t>Единый портал</w:t>
      </w:r>
      <w:r w:rsidRPr="00463EDF">
        <w:rPr>
          <w:rFonts w:ascii="Times New Roman" w:hAnsi="Times New Roman" w:cs="Times New Roman"/>
          <w:color w:val="000000"/>
          <w:sz w:val="28"/>
          <w:szCs w:val="28"/>
          <w:shd w:val="clear" w:color="auto" w:fill="FFFFFF"/>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14:paraId="3A04C124" w14:textId="77777777" w:rsidR="00777414" w:rsidRPr="00463EDF" w:rsidRDefault="00777414" w:rsidP="001104C2">
      <w:pPr>
        <w:pStyle w:val="ConsPlusNormal"/>
        <w:ind w:firstLine="709"/>
        <w:jc w:val="both"/>
        <w:rPr>
          <w:rFonts w:ascii="Times New Roman" w:hAnsi="Times New Roman" w:cs="Times New Roman"/>
          <w:color w:val="000000"/>
          <w:sz w:val="28"/>
          <w:szCs w:val="28"/>
        </w:rPr>
      </w:pPr>
      <w:proofErr w:type="gramStart"/>
      <w:r w:rsidRPr="00463EDF">
        <w:rPr>
          <w:rFonts w:ascii="Times New Roman" w:hAnsi="Times New Roman" w:cs="Times New Roman"/>
          <w:color w:val="000000"/>
          <w:sz w:val="28"/>
          <w:szCs w:val="28"/>
        </w:rPr>
        <w:t>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муниципальный жилищный контроль,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w:t>
      </w:r>
      <w:r w:rsidRPr="00463EDF">
        <w:rPr>
          <w:rFonts w:ascii="Times New Roman" w:hAnsi="Times New Roman" w:cs="Times New Roman"/>
          <w:color w:val="000000"/>
          <w:sz w:val="28"/>
          <w:szCs w:val="28"/>
          <w:shd w:val="clear" w:color="auto" w:fill="FFFFFF"/>
        </w:rPr>
        <w:t xml:space="preserve"> документы</w:t>
      </w:r>
      <w:proofErr w:type="gramEnd"/>
      <w:r w:rsidRPr="00463EDF">
        <w:rPr>
          <w:rFonts w:ascii="Times New Roman" w:hAnsi="Times New Roman" w:cs="Times New Roman"/>
          <w:color w:val="000000"/>
          <w:sz w:val="28"/>
          <w:szCs w:val="28"/>
          <w:shd w:val="clear" w:color="auto" w:fill="FFFFFF"/>
        </w:rPr>
        <w:t xml:space="preserve"> в электронном виде через единый портал государственных и муниципальных услуг (в случае, если лицо не имеет учетной записи в единой системе идентификац</w:t>
      </w:r>
      <w:proofErr w:type="gramStart"/>
      <w:r w:rsidRPr="00463EDF">
        <w:rPr>
          <w:rFonts w:ascii="Times New Roman" w:hAnsi="Times New Roman" w:cs="Times New Roman"/>
          <w:color w:val="000000"/>
          <w:sz w:val="28"/>
          <w:szCs w:val="28"/>
          <w:shd w:val="clear" w:color="auto" w:fill="FFFFFF"/>
        </w:rPr>
        <w:t>ии и ау</w:t>
      </w:r>
      <w:proofErr w:type="gramEnd"/>
      <w:r w:rsidRPr="00463EDF">
        <w:rPr>
          <w:rFonts w:ascii="Times New Roman" w:hAnsi="Times New Roman" w:cs="Times New Roman"/>
          <w:color w:val="000000"/>
          <w:sz w:val="28"/>
          <w:szCs w:val="28"/>
          <w:shd w:val="clear" w:color="auto" w:fill="FFFFFF"/>
        </w:rPr>
        <w:t>тентификации либо если оно не завершило прохождение процедуры регистрации в единой системе идентификации и аутентификации).</w:t>
      </w:r>
      <w:r w:rsidRPr="00463EDF">
        <w:rPr>
          <w:rFonts w:ascii="Times New Roman" w:hAnsi="Times New Roman" w:cs="Times New Roman"/>
          <w:color w:val="000000"/>
          <w:sz w:val="28"/>
          <w:szCs w:val="28"/>
        </w:rPr>
        <w:t xml:space="preserve"> Указанный гражданин вправе направлять администрации документы на бумажном носителе.</w:t>
      </w:r>
    </w:p>
    <w:p w14:paraId="63725852" w14:textId="77777777" w:rsidR="00777414" w:rsidRPr="00463EDF" w:rsidRDefault="00777414" w:rsidP="001104C2">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lastRenderedPageBreak/>
        <w:t xml:space="preserve">До 31 декабря 2023 года информирование контролируемого лица о совершаемых должностными лицами, уполномоченными осуществлять муниципальный жилищный контроль, действиях и принимаемых решениях, направление документов и сведений контролируемому лицу администрацией могут </w:t>
      </w:r>
      <w:proofErr w:type="gramStart"/>
      <w:r w:rsidRPr="00463EDF">
        <w:rPr>
          <w:rFonts w:ascii="Times New Roman" w:hAnsi="Times New Roman" w:cs="Times New Roman"/>
          <w:color w:val="000000"/>
          <w:sz w:val="28"/>
          <w:szCs w:val="28"/>
        </w:rPr>
        <w:t>осуществляться</w:t>
      </w:r>
      <w:proofErr w:type="gramEnd"/>
      <w:r w:rsidRPr="00463EDF">
        <w:rPr>
          <w:rFonts w:ascii="Times New Roman" w:hAnsi="Times New Roman" w:cs="Times New Roman"/>
          <w:color w:val="000000"/>
          <w:sz w:val="28"/>
          <w:szCs w:val="28"/>
        </w:rPr>
        <w:t xml:space="preserve">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14:paraId="34B31E40" w14:textId="464D00E3" w:rsidR="00777414" w:rsidRPr="00463EDF" w:rsidRDefault="00777414" w:rsidP="001104C2">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3.18. В случае несогласия с фактами</w:t>
      </w:r>
      <w:r>
        <w:rPr>
          <w:rFonts w:ascii="Times New Roman" w:hAnsi="Times New Roman" w:cs="Times New Roman"/>
          <w:color w:val="000000"/>
          <w:sz w:val="28"/>
          <w:szCs w:val="28"/>
        </w:rPr>
        <w:t xml:space="preserve"> и </w:t>
      </w:r>
      <w:r w:rsidRPr="00463EDF">
        <w:rPr>
          <w:rFonts w:ascii="Times New Roman" w:hAnsi="Times New Roman" w:cs="Times New Roman"/>
          <w:color w:val="000000"/>
          <w:sz w:val="28"/>
          <w:szCs w:val="28"/>
        </w:rPr>
        <w:t xml:space="preserve">выводами, изложенными в акте, контролируемое лицо </w:t>
      </w:r>
      <w:r>
        <w:rPr>
          <w:rFonts w:ascii="Times New Roman" w:hAnsi="Times New Roman" w:cs="Times New Roman"/>
          <w:color w:val="000000"/>
          <w:sz w:val="28"/>
          <w:szCs w:val="28"/>
        </w:rPr>
        <w:t>вправе направить жалобу в порядке, предусмотр</w:t>
      </w:r>
      <w:r w:rsidR="00F5028B">
        <w:rPr>
          <w:rFonts w:ascii="Times New Roman" w:hAnsi="Times New Roman" w:cs="Times New Roman"/>
          <w:color w:val="000000"/>
          <w:sz w:val="28"/>
          <w:szCs w:val="28"/>
        </w:rPr>
        <w:t>енном статьями 39-</w:t>
      </w:r>
      <w:r>
        <w:rPr>
          <w:rFonts w:ascii="Times New Roman" w:hAnsi="Times New Roman" w:cs="Times New Roman"/>
          <w:color w:val="000000"/>
          <w:sz w:val="28"/>
          <w:szCs w:val="28"/>
        </w:rPr>
        <w:t xml:space="preserve">40 </w:t>
      </w:r>
      <w:r w:rsidRPr="001858A0">
        <w:rPr>
          <w:rFonts w:ascii="Times New Roman" w:hAnsi="Times New Roman" w:cs="Times New Roman"/>
          <w:color w:val="000000" w:themeColor="text1"/>
          <w:sz w:val="28"/>
          <w:szCs w:val="28"/>
          <w:shd w:val="clear" w:color="auto" w:fill="FFFFFF"/>
        </w:rPr>
        <w:t xml:space="preserve">Федерального закона </w:t>
      </w:r>
      <w:r w:rsidR="0043626C">
        <w:rPr>
          <w:rFonts w:ascii="Times New Roman" w:hAnsi="Times New Roman" w:cs="Times New Roman"/>
          <w:color w:val="000000"/>
          <w:sz w:val="28"/>
          <w:szCs w:val="28"/>
        </w:rPr>
        <w:t>от 31.07.2020 №</w:t>
      </w:r>
      <w:r w:rsidRPr="001858A0">
        <w:rPr>
          <w:rFonts w:ascii="Times New Roman" w:hAnsi="Times New Roman" w:cs="Times New Roman"/>
          <w:color w:val="000000"/>
          <w:sz w:val="28"/>
          <w:szCs w:val="28"/>
        </w:rPr>
        <w:t>248-ФЗ «О государственном контроле (надзоре) и муниципальном контроле в Российской Федерации»</w:t>
      </w:r>
      <w:r w:rsidRPr="001858A0">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и разделом 4 настоящего Положения</w:t>
      </w:r>
      <w:r w:rsidRPr="00463EDF">
        <w:rPr>
          <w:rFonts w:ascii="Times New Roman" w:hAnsi="Times New Roman" w:cs="Times New Roman"/>
          <w:color w:val="000000"/>
          <w:sz w:val="28"/>
          <w:szCs w:val="28"/>
        </w:rPr>
        <w:t>.</w:t>
      </w:r>
    </w:p>
    <w:p w14:paraId="569C5CA2" w14:textId="77777777" w:rsidR="00777414" w:rsidRPr="00463EDF" w:rsidRDefault="00777414" w:rsidP="001104C2">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3.19.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муниципальный жилищный контроль,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14:paraId="479A9575" w14:textId="77777777" w:rsidR="00777414" w:rsidRPr="00463EDF" w:rsidRDefault="00777414" w:rsidP="001104C2">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3.20. 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муниципальный жилищный контроль) в пределах полномочий, предусмотренных законодательством Российской Федерации, обязана:</w:t>
      </w:r>
    </w:p>
    <w:p w14:paraId="106484D8" w14:textId="77777777" w:rsidR="00777414" w:rsidRPr="00463EDF" w:rsidRDefault="00777414" w:rsidP="001104C2">
      <w:pPr>
        <w:pStyle w:val="ConsPlusNormal"/>
        <w:ind w:firstLine="709"/>
        <w:jc w:val="both"/>
        <w:rPr>
          <w:rFonts w:ascii="Times New Roman" w:hAnsi="Times New Roman" w:cs="Times New Roman"/>
        </w:rPr>
      </w:pPr>
      <w:bookmarkStart w:id="6" w:name="Par318"/>
      <w:bookmarkEnd w:id="6"/>
      <w:r w:rsidRPr="00463EDF">
        <w:rPr>
          <w:rFonts w:ascii="Times New Roman" w:hAnsi="Times New Roman" w:cs="Times New Roman"/>
          <w:color w:val="000000"/>
          <w:sz w:val="28"/>
          <w:szCs w:val="28"/>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14:paraId="7B49160D" w14:textId="77777777" w:rsidR="00777414" w:rsidRPr="00463EDF" w:rsidRDefault="00777414" w:rsidP="001104C2">
      <w:pPr>
        <w:pStyle w:val="ConsPlusNormal"/>
        <w:ind w:firstLine="709"/>
        <w:jc w:val="both"/>
        <w:rPr>
          <w:rFonts w:ascii="Times New Roman" w:hAnsi="Times New Roman" w:cs="Times New Roman"/>
          <w:color w:val="000000"/>
          <w:sz w:val="28"/>
          <w:szCs w:val="28"/>
        </w:rPr>
      </w:pPr>
      <w:proofErr w:type="gramStart"/>
      <w:r w:rsidRPr="00463EDF">
        <w:rPr>
          <w:rFonts w:ascii="Times New Roman" w:hAnsi="Times New Roman" w:cs="Times New Roman"/>
          <w:color w:val="000000"/>
          <w:sz w:val="28"/>
          <w:szCs w:val="28"/>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по доведению до сведения граждан, организаций любым доступным способом информации о наличии угрозы причинения вреда (ущерба) охраняемым</w:t>
      </w:r>
      <w:proofErr w:type="gramEnd"/>
      <w:r w:rsidRPr="00463EDF">
        <w:rPr>
          <w:rFonts w:ascii="Times New Roman" w:hAnsi="Times New Roman" w:cs="Times New Roman"/>
          <w:color w:val="000000"/>
          <w:sz w:val="28"/>
          <w:szCs w:val="28"/>
        </w:rPr>
        <w:t xml:space="preserve"> </w:t>
      </w:r>
      <w:proofErr w:type="gramStart"/>
      <w:r w:rsidRPr="00463EDF">
        <w:rPr>
          <w:rFonts w:ascii="Times New Roman" w:hAnsi="Times New Roman" w:cs="Times New Roman"/>
          <w:color w:val="000000"/>
          <w:sz w:val="28"/>
          <w:szCs w:val="28"/>
        </w:rPr>
        <w:t>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оказываемые услуги представляет непосредственную угрозу причинения вреда (ущерба) охраняемым законом ценностям или что такой вред (ущерб) причинен;</w:t>
      </w:r>
      <w:proofErr w:type="gramEnd"/>
    </w:p>
    <w:p w14:paraId="3DDFEAC8" w14:textId="77777777" w:rsidR="00777414" w:rsidRPr="00463EDF" w:rsidRDefault="00777414" w:rsidP="001104C2">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lastRenderedPageBreak/>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14:paraId="523ED073" w14:textId="77777777" w:rsidR="00777414" w:rsidRPr="00463EDF" w:rsidRDefault="00777414" w:rsidP="001104C2">
      <w:pPr>
        <w:ind w:firstLine="709"/>
        <w:jc w:val="both"/>
        <w:rPr>
          <w:color w:val="000000"/>
          <w:sz w:val="28"/>
          <w:szCs w:val="28"/>
        </w:rPr>
      </w:pPr>
      <w:proofErr w:type="gramStart"/>
      <w:r w:rsidRPr="00463EDF">
        <w:rPr>
          <w:color w:val="000000"/>
          <w:sz w:val="28"/>
          <w:szCs w:val="28"/>
        </w:rPr>
        <w:t xml:space="preserve">4) </w:t>
      </w:r>
      <w:r w:rsidRPr="00463EDF">
        <w:rPr>
          <w:color w:val="000000"/>
          <w:sz w:val="28"/>
          <w:szCs w:val="28"/>
          <w:shd w:val="clear" w:color="auto" w:fill="FFFFFF"/>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463EDF">
        <w:rPr>
          <w:color w:val="000000"/>
          <w:sz w:val="28"/>
          <w:szCs w:val="28"/>
        </w:rPr>
        <w:t>;</w:t>
      </w:r>
      <w:proofErr w:type="gramEnd"/>
    </w:p>
    <w:p w14:paraId="4ECFA4CB" w14:textId="77777777" w:rsidR="00777414" w:rsidRPr="00463EDF" w:rsidRDefault="00777414" w:rsidP="001104C2">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14:paraId="0EF1D17F" w14:textId="7591E4C7" w:rsidR="00777414" w:rsidRPr="00463EDF" w:rsidRDefault="00777414" w:rsidP="001104C2">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3.21.</w:t>
      </w:r>
      <w:r w:rsidRPr="00463EDF">
        <w:t xml:space="preserve"> </w:t>
      </w:r>
      <w:r w:rsidRPr="00463EDF">
        <w:rPr>
          <w:rFonts w:ascii="Times New Roman" w:hAnsi="Times New Roman" w:cs="Times New Roman"/>
          <w:color w:val="000000"/>
          <w:sz w:val="28"/>
          <w:szCs w:val="28"/>
        </w:rPr>
        <w:t xml:space="preserve">Должностные лица, осуществляющие контроль, при осуществлении муниципального жилищного контроля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w:t>
      </w:r>
      <w:r w:rsidR="00746DE0">
        <w:rPr>
          <w:rFonts w:ascii="Times New Roman" w:hAnsi="Times New Roman" w:cs="Times New Roman"/>
          <w:color w:val="000000"/>
          <w:sz w:val="28"/>
          <w:szCs w:val="28"/>
        </w:rPr>
        <w:t>Удмуртской Республики</w:t>
      </w:r>
      <w:r w:rsidRPr="00463EDF">
        <w:rPr>
          <w:rFonts w:ascii="Times New Roman" w:hAnsi="Times New Roman" w:cs="Times New Roman"/>
          <w:color w:val="000000"/>
          <w:sz w:val="28"/>
          <w:szCs w:val="28"/>
        </w:rPr>
        <w:t>, органами местного самоуправления, правоохранительными органами, организациями и гражданами.</w:t>
      </w:r>
    </w:p>
    <w:p w14:paraId="6A6D138D" w14:textId="759CC37A" w:rsidR="001858A0" w:rsidRDefault="00777414" w:rsidP="001104C2">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В случае выявления в ходе проведения контрольного мероприятия в рамках осуществления муниципального жилищного контроля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контроль, направляют копию указанного акта в орган власти, уполномоченный на привлечение к соответствующей ответственности.</w:t>
      </w:r>
    </w:p>
    <w:p w14:paraId="1A0408AC" w14:textId="77777777" w:rsidR="00610174" w:rsidRPr="00610174" w:rsidRDefault="00610174" w:rsidP="001104C2">
      <w:pPr>
        <w:pStyle w:val="ConsPlusNormal"/>
        <w:ind w:firstLine="709"/>
        <w:jc w:val="both"/>
        <w:rPr>
          <w:rFonts w:ascii="Times New Roman" w:hAnsi="Times New Roman" w:cs="Times New Roman"/>
        </w:rPr>
      </w:pPr>
    </w:p>
    <w:p w14:paraId="0D53D5B6" w14:textId="2F712EF4" w:rsidR="00777414" w:rsidRPr="00463EDF" w:rsidRDefault="00777414" w:rsidP="001104C2">
      <w:pPr>
        <w:pStyle w:val="ConsPlusNormal"/>
        <w:ind w:firstLine="0"/>
        <w:jc w:val="center"/>
        <w:rPr>
          <w:rFonts w:ascii="Times New Roman" w:hAnsi="Times New Roman" w:cs="Times New Roman"/>
          <w:b/>
          <w:bCs/>
          <w:color w:val="000000"/>
          <w:sz w:val="28"/>
          <w:szCs w:val="28"/>
        </w:rPr>
      </w:pPr>
      <w:r w:rsidRPr="00463EDF">
        <w:rPr>
          <w:rFonts w:ascii="Times New Roman" w:hAnsi="Times New Roman" w:cs="Times New Roman"/>
          <w:b/>
          <w:bCs/>
          <w:color w:val="000000"/>
          <w:sz w:val="28"/>
          <w:szCs w:val="28"/>
        </w:rPr>
        <w:t>4. Обжалование решений администрации, действий (бездействия) должностных лиц, уполномоченных осуществлять муниципальный жилищный контроль</w:t>
      </w:r>
    </w:p>
    <w:p w14:paraId="643A502D" w14:textId="77777777" w:rsidR="00777414" w:rsidRPr="00463EDF" w:rsidRDefault="00777414" w:rsidP="001104C2">
      <w:pPr>
        <w:pStyle w:val="ConsPlusNormal"/>
        <w:ind w:firstLine="0"/>
        <w:jc w:val="center"/>
        <w:rPr>
          <w:rFonts w:ascii="Times New Roman" w:hAnsi="Times New Roman" w:cs="Times New Roman"/>
          <w:b/>
          <w:bCs/>
          <w:color w:val="000000"/>
          <w:sz w:val="28"/>
          <w:szCs w:val="28"/>
        </w:rPr>
      </w:pPr>
    </w:p>
    <w:p w14:paraId="2C22BCDE" w14:textId="716385E2" w:rsidR="00777414" w:rsidRPr="00463EDF" w:rsidRDefault="00777414" w:rsidP="001104C2">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 xml:space="preserve">4.1. Решения администрации, действия (бездействие) должностных лиц, уполномоченных осуществлять муниципальный жилищный контроль, могут быть обжалованы в </w:t>
      </w:r>
      <w:r w:rsidR="00700A63">
        <w:rPr>
          <w:rFonts w:ascii="Times New Roman" w:hAnsi="Times New Roman" w:cs="Times New Roman"/>
          <w:color w:val="000000"/>
          <w:sz w:val="28"/>
          <w:szCs w:val="28"/>
        </w:rPr>
        <w:t xml:space="preserve">судебном </w:t>
      </w:r>
      <w:r w:rsidRPr="00463EDF">
        <w:rPr>
          <w:rFonts w:ascii="Times New Roman" w:hAnsi="Times New Roman" w:cs="Times New Roman"/>
          <w:color w:val="000000"/>
          <w:sz w:val="28"/>
          <w:szCs w:val="28"/>
        </w:rPr>
        <w:t>порядке</w:t>
      </w:r>
      <w:r w:rsidR="00700A63">
        <w:rPr>
          <w:rFonts w:ascii="Times New Roman" w:hAnsi="Times New Roman" w:cs="Times New Roman"/>
          <w:color w:val="000000"/>
          <w:sz w:val="28"/>
          <w:szCs w:val="28"/>
        </w:rPr>
        <w:t>.</w:t>
      </w:r>
    </w:p>
    <w:p w14:paraId="47964DD9" w14:textId="73D305A6" w:rsidR="00700A63" w:rsidRPr="00D872D6" w:rsidRDefault="00700A63" w:rsidP="00700A63">
      <w:pPr>
        <w:pStyle w:val="ConsPlusNormal"/>
        <w:ind w:firstLine="709"/>
        <w:jc w:val="both"/>
        <w:rPr>
          <w:rFonts w:ascii="Times New Roman" w:hAnsi="Times New Roman" w:cs="Times New Roman"/>
          <w:sz w:val="28"/>
          <w:szCs w:val="28"/>
        </w:rPr>
      </w:pPr>
      <w:r w:rsidRPr="00567818">
        <w:rPr>
          <w:rFonts w:ascii="Times New Roman" w:hAnsi="Times New Roman" w:cs="Times New Roman"/>
          <w:color w:val="000000"/>
          <w:sz w:val="28"/>
          <w:szCs w:val="28"/>
        </w:rPr>
        <w:t xml:space="preserve">4.2. </w:t>
      </w:r>
      <w:r w:rsidRPr="00D872D6">
        <w:rPr>
          <w:rFonts w:ascii="Times New Roman" w:hAnsi="Times New Roman" w:cs="Times New Roman"/>
          <w:sz w:val="28"/>
          <w:szCs w:val="28"/>
        </w:rPr>
        <w:t xml:space="preserve">Досудебный порядок подачи жалоб на решения </w:t>
      </w:r>
      <w:r>
        <w:rPr>
          <w:rFonts w:ascii="Times New Roman" w:hAnsi="Times New Roman" w:cs="Times New Roman"/>
          <w:sz w:val="28"/>
          <w:szCs w:val="28"/>
        </w:rPr>
        <w:t>а</w:t>
      </w:r>
      <w:r w:rsidRPr="00D872D6">
        <w:rPr>
          <w:rFonts w:ascii="Times New Roman" w:hAnsi="Times New Roman" w:cs="Times New Roman"/>
          <w:sz w:val="28"/>
          <w:szCs w:val="28"/>
        </w:rPr>
        <w:t xml:space="preserve">дминистрации, действия (бездействие) должностных лиц, уполномоченных осуществлять муниципальный </w:t>
      </w:r>
      <w:r>
        <w:rPr>
          <w:rFonts w:ascii="Times New Roman" w:hAnsi="Times New Roman" w:cs="Times New Roman"/>
          <w:sz w:val="28"/>
          <w:szCs w:val="28"/>
        </w:rPr>
        <w:t xml:space="preserve">жилищный </w:t>
      </w:r>
      <w:r>
        <w:rPr>
          <w:rFonts w:ascii="Times New Roman" w:hAnsi="Times New Roman" w:cs="Times New Roman"/>
          <w:color w:val="000000"/>
          <w:sz w:val="28"/>
          <w:szCs w:val="28"/>
        </w:rPr>
        <w:t>контроль</w:t>
      </w:r>
      <w:r w:rsidRPr="00D872D6">
        <w:rPr>
          <w:rFonts w:ascii="Times New Roman" w:hAnsi="Times New Roman" w:cs="Times New Roman"/>
          <w:sz w:val="28"/>
          <w:szCs w:val="28"/>
        </w:rPr>
        <w:t>, не применяется.</w:t>
      </w:r>
    </w:p>
    <w:p w14:paraId="42366CE9" w14:textId="77777777" w:rsidR="00700A63" w:rsidRDefault="00700A63" w:rsidP="001104C2">
      <w:pPr>
        <w:pStyle w:val="1"/>
        <w:jc w:val="center"/>
        <w:rPr>
          <w:rFonts w:ascii="Times New Roman" w:hAnsi="Times New Roman" w:cs="Times New Roman"/>
          <w:b/>
          <w:bCs/>
          <w:color w:val="000000"/>
          <w:sz w:val="28"/>
          <w:szCs w:val="28"/>
        </w:rPr>
      </w:pPr>
    </w:p>
    <w:p w14:paraId="0CE58987" w14:textId="77777777" w:rsidR="00700A63" w:rsidRDefault="00700A63" w:rsidP="001104C2">
      <w:pPr>
        <w:pStyle w:val="1"/>
        <w:jc w:val="center"/>
        <w:rPr>
          <w:rFonts w:ascii="Times New Roman" w:hAnsi="Times New Roman" w:cs="Times New Roman"/>
          <w:b/>
          <w:bCs/>
          <w:color w:val="000000"/>
          <w:sz w:val="28"/>
          <w:szCs w:val="28"/>
        </w:rPr>
      </w:pPr>
    </w:p>
    <w:p w14:paraId="14B900DB" w14:textId="7426BB1F" w:rsidR="00777414" w:rsidRPr="00463EDF" w:rsidRDefault="00777414" w:rsidP="001104C2">
      <w:pPr>
        <w:pStyle w:val="1"/>
        <w:jc w:val="center"/>
        <w:rPr>
          <w:rFonts w:ascii="Times New Roman" w:hAnsi="Times New Roman" w:cs="Times New Roman"/>
          <w:b/>
          <w:bCs/>
          <w:color w:val="000000"/>
          <w:sz w:val="28"/>
          <w:szCs w:val="28"/>
        </w:rPr>
      </w:pPr>
      <w:r w:rsidRPr="00463EDF">
        <w:rPr>
          <w:rFonts w:ascii="Times New Roman" w:hAnsi="Times New Roman" w:cs="Times New Roman"/>
          <w:b/>
          <w:bCs/>
          <w:color w:val="000000"/>
          <w:sz w:val="28"/>
          <w:szCs w:val="28"/>
        </w:rPr>
        <w:lastRenderedPageBreak/>
        <w:t xml:space="preserve">5. Ключевые показатели муниципального жилищного контроля </w:t>
      </w:r>
      <w:r w:rsidRPr="00463EDF">
        <w:rPr>
          <w:rFonts w:ascii="Times New Roman" w:hAnsi="Times New Roman" w:cs="Times New Roman"/>
          <w:b/>
          <w:bCs/>
          <w:color w:val="000000"/>
          <w:sz w:val="28"/>
          <w:szCs w:val="28"/>
        </w:rPr>
        <w:br/>
        <w:t>и их целевые значения</w:t>
      </w:r>
    </w:p>
    <w:p w14:paraId="18629572" w14:textId="77777777" w:rsidR="00777414" w:rsidRPr="00463EDF" w:rsidRDefault="00777414" w:rsidP="001104C2">
      <w:pPr>
        <w:pStyle w:val="1"/>
        <w:jc w:val="center"/>
        <w:rPr>
          <w:rFonts w:ascii="Times New Roman" w:hAnsi="Times New Roman" w:cs="Times New Roman"/>
          <w:b/>
          <w:bCs/>
          <w:color w:val="000000"/>
          <w:sz w:val="28"/>
          <w:szCs w:val="28"/>
        </w:rPr>
      </w:pPr>
    </w:p>
    <w:p w14:paraId="190BFF9F" w14:textId="172566A0" w:rsidR="00777414" w:rsidRPr="00463EDF" w:rsidRDefault="00777414" w:rsidP="001104C2">
      <w:pPr>
        <w:pStyle w:val="1"/>
        <w:ind w:firstLine="709"/>
        <w:jc w:val="both"/>
        <w:rPr>
          <w:rFonts w:ascii="Times New Roman" w:hAnsi="Times New Roman" w:cs="Times New Roman"/>
          <w:sz w:val="28"/>
          <w:szCs w:val="28"/>
        </w:rPr>
      </w:pPr>
      <w:r w:rsidRPr="00463EDF">
        <w:rPr>
          <w:rFonts w:ascii="Times New Roman" w:hAnsi="Times New Roman" w:cs="Times New Roman"/>
          <w:color w:val="000000"/>
          <w:sz w:val="28"/>
          <w:szCs w:val="28"/>
        </w:rPr>
        <w:t>5.1. Оценка результативности и эффективности осуществления муниципального жилищного контроля осуществляется на основании статьи 30 Феде</w:t>
      </w:r>
      <w:r w:rsidR="0043626C">
        <w:rPr>
          <w:rFonts w:ascii="Times New Roman" w:hAnsi="Times New Roman" w:cs="Times New Roman"/>
          <w:color w:val="000000"/>
          <w:sz w:val="28"/>
          <w:szCs w:val="28"/>
        </w:rPr>
        <w:t>рального закона от 31.07.2020 №</w:t>
      </w:r>
      <w:r w:rsidRPr="00463EDF">
        <w:rPr>
          <w:rFonts w:ascii="Times New Roman" w:hAnsi="Times New Roman" w:cs="Times New Roman"/>
          <w:color w:val="000000"/>
          <w:sz w:val="28"/>
          <w:szCs w:val="28"/>
        </w:rPr>
        <w:t xml:space="preserve">248-ФЗ «О государственном контроле (надзоре) и муниципальном контроле в Российской Федерации». </w:t>
      </w:r>
    </w:p>
    <w:p w14:paraId="7C5A3BFE" w14:textId="6A6DD69B" w:rsidR="00777414" w:rsidRPr="00463EDF" w:rsidRDefault="00777414" w:rsidP="001104C2">
      <w:pPr>
        <w:pStyle w:val="1"/>
        <w:ind w:firstLine="709"/>
        <w:jc w:val="both"/>
        <w:rPr>
          <w:rFonts w:ascii="Times New Roman" w:hAnsi="Times New Roman" w:cs="Times New Roman"/>
          <w:sz w:val="24"/>
          <w:szCs w:val="24"/>
        </w:rPr>
      </w:pPr>
      <w:r w:rsidRPr="00463EDF">
        <w:rPr>
          <w:rFonts w:ascii="Times New Roman" w:hAnsi="Times New Roman" w:cs="Times New Roman"/>
          <w:color w:val="000000"/>
          <w:sz w:val="28"/>
          <w:szCs w:val="28"/>
        </w:rPr>
        <w:t xml:space="preserve">5.2. Ключевые показатели вида контроля и их целевые значения, индикативные показатели для муниципального жилищного контроля утверждаются </w:t>
      </w:r>
      <w:r w:rsidR="009B3557">
        <w:rPr>
          <w:rFonts w:ascii="Times New Roman" w:hAnsi="Times New Roman" w:cs="Times New Roman"/>
          <w:color w:val="000000"/>
          <w:sz w:val="28"/>
          <w:szCs w:val="28"/>
        </w:rPr>
        <w:t xml:space="preserve">Советом депутатов </w:t>
      </w:r>
      <w:r w:rsidR="009B3557" w:rsidRPr="00F0543D">
        <w:rPr>
          <w:rFonts w:ascii="Times New Roman" w:hAnsi="Times New Roman" w:cs="Times New Roman"/>
          <w:bCs/>
          <w:color w:val="000000"/>
          <w:sz w:val="28"/>
          <w:szCs w:val="28"/>
        </w:rPr>
        <w:t>муниципально</w:t>
      </w:r>
      <w:r w:rsidR="009B3557">
        <w:rPr>
          <w:rFonts w:ascii="Times New Roman" w:hAnsi="Times New Roman" w:cs="Times New Roman"/>
          <w:bCs/>
          <w:color w:val="000000"/>
          <w:sz w:val="28"/>
          <w:szCs w:val="28"/>
        </w:rPr>
        <w:t>го</w:t>
      </w:r>
      <w:r w:rsidR="009B3557" w:rsidRPr="00F0543D">
        <w:rPr>
          <w:rFonts w:ascii="Times New Roman" w:hAnsi="Times New Roman" w:cs="Times New Roman"/>
          <w:bCs/>
          <w:color w:val="000000"/>
          <w:sz w:val="28"/>
          <w:szCs w:val="28"/>
        </w:rPr>
        <w:t xml:space="preserve"> образовани</w:t>
      </w:r>
      <w:r w:rsidR="009B3557">
        <w:rPr>
          <w:rFonts w:ascii="Times New Roman" w:hAnsi="Times New Roman" w:cs="Times New Roman"/>
          <w:bCs/>
          <w:color w:val="000000"/>
          <w:sz w:val="28"/>
          <w:szCs w:val="28"/>
        </w:rPr>
        <w:t>я</w:t>
      </w:r>
      <w:r w:rsidR="009B3557" w:rsidRPr="00F0543D">
        <w:rPr>
          <w:rFonts w:ascii="Times New Roman" w:hAnsi="Times New Roman" w:cs="Times New Roman"/>
          <w:bCs/>
          <w:color w:val="000000"/>
          <w:sz w:val="28"/>
          <w:szCs w:val="28"/>
        </w:rPr>
        <w:t xml:space="preserve"> «Муниципальный округ Увинский район Удмуртской Республики»</w:t>
      </w:r>
      <w:r w:rsidR="009B3557">
        <w:rPr>
          <w:rFonts w:ascii="Times New Roman" w:hAnsi="Times New Roman" w:cs="Times New Roman"/>
          <w:bCs/>
          <w:color w:val="000000"/>
          <w:sz w:val="28"/>
          <w:szCs w:val="28"/>
        </w:rPr>
        <w:t>.</w:t>
      </w:r>
    </w:p>
    <w:p w14:paraId="2CBC792F" w14:textId="77777777" w:rsidR="00777414" w:rsidRPr="00463EDF" w:rsidRDefault="00777414" w:rsidP="001104C2">
      <w:pPr>
        <w:pStyle w:val="ConsTitle"/>
        <w:widowControl/>
        <w:jc w:val="both"/>
        <w:rPr>
          <w:rFonts w:ascii="Times New Roman" w:hAnsi="Times New Roman" w:cs="Times New Roman"/>
          <w:sz w:val="28"/>
          <w:szCs w:val="28"/>
        </w:rPr>
      </w:pPr>
    </w:p>
    <w:p w14:paraId="5581C7EE" w14:textId="10DEC1AC" w:rsidR="00777414" w:rsidRDefault="00777414" w:rsidP="001104C2">
      <w:pPr>
        <w:pStyle w:val="ConsPlusNormal"/>
        <w:ind w:firstLine="0"/>
        <w:jc w:val="right"/>
        <w:rPr>
          <w:rFonts w:ascii="Times New Roman" w:hAnsi="Times New Roman" w:cs="Times New Roman"/>
          <w:color w:val="000000"/>
        </w:rPr>
      </w:pPr>
    </w:p>
    <w:p w14:paraId="4CB8AA24" w14:textId="77777777" w:rsidR="0043626C" w:rsidRDefault="0043626C" w:rsidP="001104C2">
      <w:pPr>
        <w:pStyle w:val="ConsPlusNormal"/>
        <w:ind w:firstLine="0"/>
        <w:jc w:val="right"/>
        <w:rPr>
          <w:rFonts w:ascii="Times New Roman" w:hAnsi="Times New Roman" w:cs="Times New Roman"/>
          <w:color w:val="000000"/>
        </w:rPr>
      </w:pPr>
    </w:p>
    <w:p w14:paraId="63640BEE" w14:textId="77777777" w:rsidR="0043626C" w:rsidRDefault="0043626C" w:rsidP="001104C2">
      <w:pPr>
        <w:pStyle w:val="ConsPlusNormal"/>
        <w:ind w:firstLine="0"/>
        <w:jc w:val="right"/>
        <w:rPr>
          <w:rFonts w:ascii="Times New Roman" w:hAnsi="Times New Roman" w:cs="Times New Roman"/>
          <w:color w:val="000000"/>
        </w:rPr>
      </w:pPr>
    </w:p>
    <w:p w14:paraId="102A9609" w14:textId="77777777" w:rsidR="0043626C" w:rsidRDefault="0043626C" w:rsidP="001104C2">
      <w:pPr>
        <w:pStyle w:val="ConsPlusNormal"/>
        <w:ind w:firstLine="0"/>
        <w:jc w:val="right"/>
        <w:rPr>
          <w:rFonts w:ascii="Times New Roman" w:hAnsi="Times New Roman" w:cs="Times New Roman"/>
          <w:color w:val="000000"/>
        </w:rPr>
      </w:pPr>
    </w:p>
    <w:p w14:paraId="4CCA9250" w14:textId="77777777" w:rsidR="0043626C" w:rsidRDefault="0043626C" w:rsidP="001104C2">
      <w:pPr>
        <w:pStyle w:val="ConsPlusNormal"/>
        <w:ind w:firstLine="0"/>
        <w:jc w:val="right"/>
        <w:rPr>
          <w:rFonts w:ascii="Times New Roman" w:hAnsi="Times New Roman" w:cs="Times New Roman"/>
          <w:color w:val="000000"/>
        </w:rPr>
      </w:pPr>
    </w:p>
    <w:p w14:paraId="125BE600" w14:textId="77777777" w:rsidR="0043626C" w:rsidRDefault="0043626C" w:rsidP="001104C2">
      <w:pPr>
        <w:pStyle w:val="ConsPlusNormal"/>
        <w:ind w:firstLine="0"/>
        <w:jc w:val="right"/>
        <w:rPr>
          <w:rFonts w:ascii="Times New Roman" w:hAnsi="Times New Roman" w:cs="Times New Roman"/>
          <w:color w:val="000000"/>
        </w:rPr>
      </w:pPr>
    </w:p>
    <w:p w14:paraId="6A9346CB" w14:textId="77777777" w:rsidR="0043626C" w:rsidRDefault="0043626C" w:rsidP="001104C2">
      <w:pPr>
        <w:pStyle w:val="ConsPlusNormal"/>
        <w:ind w:firstLine="0"/>
        <w:jc w:val="right"/>
        <w:rPr>
          <w:rFonts w:ascii="Times New Roman" w:hAnsi="Times New Roman" w:cs="Times New Roman"/>
          <w:color w:val="000000"/>
        </w:rPr>
      </w:pPr>
    </w:p>
    <w:p w14:paraId="2F0FCDD0" w14:textId="77777777" w:rsidR="0043626C" w:rsidRDefault="0043626C" w:rsidP="001104C2">
      <w:pPr>
        <w:pStyle w:val="ConsPlusNormal"/>
        <w:ind w:firstLine="0"/>
        <w:jc w:val="right"/>
        <w:rPr>
          <w:rFonts w:ascii="Times New Roman" w:hAnsi="Times New Roman" w:cs="Times New Roman"/>
          <w:color w:val="000000"/>
        </w:rPr>
      </w:pPr>
    </w:p>
    <w:p w14:paraId="0C5765E7" w14:textId="77777777" w:rsidR="0043626C" w:rsidRDefault="0043626C" w:rsidP="001104C2">
      <w:pPr>
        <w:pStyle w:val="ConsPlusNormal"/>
        <w:ind w:firstLine="0"/>
        <w:jc w:val="right"/>
        <w:rPr>
          <w:rFonts w:ascii="Times New Roman" w:hAnsi="Times New Roman" w:cs="Times New Roman"/>
          <w:color w:val="000000"/>
        </w:rPr>
      </w:pPr>
    </w:p>
    <w:p w14:paraId="0FED1162" w14:textId="77777777" w:rsidR="0043626C" w:rsidRDefault="0043626C" w:rsidP="001104C2">
      <w:pPr>
        <w:pStyle w:val="ConsPlusNormal"/>
        <w:ind w:firstLine="0"/>
        <w:jc w:val="right"/>
        <w:rPr>
          <w:rFonts w:ascii="Times New Roman" w:hAnsi="Times New Roman" w:cs="Times New Roman"/>
          <w:color w:val="000000"/>
        </w:rPr>
      </w:pPr>
    </w:p>
    <w:p w14:paraId="14C09480" w14:textId="77777777" w:rsidR="0043626C" w:rsidRDefault="0043626C" w:rsidP="001104C2">
      <w:pPr>
        <w:pStyle w:val="ConsPlusNormal"/>
        <w:ind w:firstLine="0"/>
        <w:jc w:val="right"/>
        <w:rPr>
          <w:rFonts w:ascii="Times New Roman" w:hAnsi="Times New Roman" w:cs="Times New Roman"/>
          <w:color w:val="000000"/>
        </w:rPr>
      </w:pPr>
    </w:p>
    <w:p w14:paraId="3B0DB94F" w14:textId="77777777" w:rsidR="0043626C" w:rsidRDefault="0043626C" w:rsidP="001104C2">
      <w:pPr>
        <w:pStyle w:val="ConsPlusNormal"/>
        <w:ind w:firstLine="0"/>
        <w:jc w:val="right"/>
        <w:rPr>
          <w:rFonts w:ascii="Times New Roman" w:hAnsi="Times New Roman" w:cs="Times New Roman"/>
          <w:color w:val="000000"/>
        </w:rPr>
      </w:pPr>
    </w:p>
    <w:p w14:paraId="188AD821" w14:textId="77777777" w:rsidR="0043626C" w:rsidRDefault="0043626C" w:rsidP="001104C2">
      <w:pPr>
        <w:pStyle w:val="ConsPlusNormal"/>
        <w:ind w:firstLine="0"/>
        <w:jc w:val="right"/>
        <w:rPr>
          <w:rFonts w:ascii="Times New Roman" w:hAnsi="Times New Roman" w:cs="Times New Roman"/>
          <w:color w:val="000000"/>
        </w:rPr>
      </w:pPr>
    </w:p>
    <w:p w14:paraId="219227F5" w14:textId="77777777" w:rsidR="0043626C" w:rsidRDefault="0043626C" w:rsidP="001104C2">
      <w:pPr>
        <w:pStyle w:val="ConsPlusNormal"/>
        <w:ind w:firstLine="0"/>
        <w:jc w:val="right"/>
        <w:rPr>
          <w:rFonts w:ascii="Times New Roman" w:hAnsi="Times New Roman" w:cs="Times New Roman"/>
          <w:color w:val="000000"/>
        </w:rPr>
      </w:pPr>
    </w:p>
    <w:p w14:paraId="7F139DCB" w14:textId="77777777" w:rsidR="0043626C" w:rsidRDefault="0043626C" w:rsidP="001104C2">
      <w:pPr>
        <w:pStyle w:val="ConsPlusNormal"/>
        <w:ind w:firstLine="0"/>
        <w:jc w:val="right"/>
        <w:rPr>
          <w:rFonts w:ascii="Times New Roman" w:hAnsi="Times New Roman" w:cs="Times New Roman"/>
          <w:color w:val="000000"/>
        </w:rPr>
      </w:pPr>
    </w:p>
    <w:p w14:paraId="2E997300" w14:textId="77777777" w:rsidR="0043626C" w:rsidRDefault="0043626C" w:rsidP="001104C2">
      <w:pPr>
        <w:pStyle w:val="ConsPlusNormal"/>
        <w:ind w:firstLine="0"/>
        <w:jc w:val="right"/>
        <w:rPr>
          <w:rFonts w:ascii="Times New Roman" w:hAnsi="Times New Roman" w:cs="Times New Roman"/>
          <w:color w:val="000000"/>
        </w:rPr>
      </w:pPr>
    </w:p>
    <w:p w14:paraId="4FDDA363" w14:textId="77777777" w:rsidR="0043626C" w:rsidRDefault="0043626C" w:rsidP="001104C2">
      <w:pPr>
        <w:pStyle w:val="ConsPlusNormal"/>
        <w:ind w:firstLine="0"/>
        <w:jc w:val="right"/>
        <w:rPr>
          <w:rFonts w:ascii="Times New Roman" w:hAnsi="Times New Roman" w:cs="Times New Roman"/>
          <w:color w:val="000000"/>
        </w:rPr>
      </w:pPr>
    </w:p>
    <w:p w14:paraId="04D1E562" w14:textId="77777777" w:rsidR="0043626C" w:rsidRDefault="0043626C" w:rsidP="001104C2">
      <w:pPr>
        <w:pStyle w:val="ConsPlusNormal"/>
        <w:ind w:firstLine="0"/>
        <w:jc w:val="right"/>
        <w:rPr>
          <w:rFonts w:ascii="Times New Roman" w:hAnsi="Times New Roman" w:cs="Times New Roman"/>
          <w:color w:val="000000"/>
        </w:rPr>
      </w:pPr>
    </w:p>
    <w:p w14:paraId="0359A0F8" w14:textId="77777777" w:rsidR="0043626C" w:rsidRDefault="0043626C" w:rsidP="001104C2">
      <w:pPr>
        <w:pStyle w:val="ConsPlusNormal"/>
        <w:ind w:firstLine="0"/>
        <w:jc w:val="right"/>
        <w:rPr>
          <w:rFonts w:ascii="Times New Roman" w:hAnsi="Times New Roman" w:cs="Times New Roman"/>
          <w:color w:val="000000"/>
        </w:rPr>
      </w:pPr>
    </w:p>
    <w:p w14:paraId="2080FEB2" w14:textId="77777777" w:rsidR="0043626C" w:rsidRDefault="0043626C" w:rsidP="001104C2">
      <w:pPr>
        <w:pStyle w:val="ConsPlusNormal"/>
        <w:ind w:firstLine="0"/>
        <w:jc w:val="right"/>
        <w:rPr>
          <w:rFonts w:ascii="Times New Roman" w:hAnsi="Times New Roman" w:cs="Times New Roman"/>
          <w:color w:val="000000"/>
        </w:rPr>
      </w:pPr>
    </w:p>
    <w:p w14:paraId="0FB7B9C6" w14:textId="77777777" w:rsidR="0043626C" w:rsidRDefault="0043626C" w:rsidP="001104C2">
      <w:pPr>
        <w:pStyle w:val="ConsPlusNormal"/>
        <w:ind w:firstLine="0"/>
        <w:jc w:val="right"/>
        <w:rPr>
          <w:rFonts w:ascii="Times New Roman" w:hAnsi="Times New Roman" w:cs="Times New Roman"/>
          <w:color w:val="000000"/>
        </w:rPr>
      </w:pPr>
    </w:p>
    <w:p w14:paraId="165EA2DF" w14:textId="77777777" w:rsidR="0043626C" w:rsidRDefault="0043626C" w:rsidP="001104C2">
      <w:pPr>
        <w:pStyle w:val="ConsPlusNormal"/>
        <w:ind w:firstLine="0"/>
        <w:jc w:val="right"/>
        <w:rPr>
          <w:rFonts w:ascii="Times New Roman" w:hAnsi="Times New Roman" w:cs="Times New Roman"/>
          <w:color w:val="000000"/>
        </w:rPr>
      </w:pPr>
    </w:p>
    <w:p w14:paraId="479AF27E" w14:textId="77777777" w:rsidR="0043626C" w:rsidRDefault="0043626C" w:rsidP="001104C2">
      <w:pPr>
        <w:pStyle w:val="ConsPlusNormal"/>
        <w:ind w:firstLine="0"/>
        <w:jc w:val="right"/>
        <w:rPr>
          <w:rFonts w:ascii="Times New Roman" w:hAnsi="Times New Roman" w:cs="Times New Roman"/>
          <w:color w:val="000000"/>
        </w:rPr>
      </w:pPr>
    </w:p>
    <w:p w14:paraId="1E55AF6E" w14:textId="77777777" w:rsidR="0043626C" w:rsidRDefault="0043626C" w:rsidP="001104C2">
      <w:pPr>
        <w:pStyle w:val="ConsPlusNormal"/>
        <w:ind w:firstLine="0"/>
        <w:jc w:val="right"/>
        <w:rPr>
          <w:rFonts w:ascii="Times New Roman" w:hAnsi="Times New Roman" w:cs="Times New Roman"/>
          <w:color w:val="000000"/>
        </w:rPr>
      </w:pPr>
    </w:p>
    <w:p w14:paraId="5837D8C4" w14:textId="77777777" w:rsidR="0043626C" w:rsidRDefault="0043626C" w:rsidP="001104C2">
      <w:pPr>
        <w:pStyle w:val="ConsPlusNormal"/>
        <w:ind w:firstLine="0"/>
        <w:jc w:val="right"/>
        <w:rPr>
          <w:rFonts w:ascii="Times New Roman" w:hAnsi="Times New Roman" w:cs="Times New Roman"/>
          <w:color w:val="000000"/>
        </w:rPr>
      </w:pPr>
    </w:p>
    <w:p w14:paraId="7183ADD1" w14:textId="77777777" w:rsidR="0043626C" w:rsidRDefault="0043626C" w:rsidP="001104C2">
      <w:pPr>
        <w:pStyle w:val="ConsPlusNormal"/>
        <w:ind w:firstLine="0"/>
        <w:jc w:val="right"/>
        <w:rPr>
          <w:rFonts w:ascii="Times New Roman" w:hAnsi="Times New Roman" w:cs="Times New Roman"/>
          <w:color w:val="000000"/>
        </w:rPr>
      </w:pPr>
    </w:p>
    <w:p w14:paraId="63B02A3A" w14:textId="77777777" w:rsidR="0043626C" w:rsidRDefault="0043626C" w:rsidP="001104C2">
      <w:pPr>
        <w:pStyle w:val="ConsPlusNormal"/>
        <w:ind w:firstLine="0"/>
        <w:jc w:val="right"/>
        <w:rPr>
          <w:rFonts w:ascii="Times New Roman" w:hAnsi="Times New Roman" w:cs="Times New Roman"/>
          <w:color w:val="000000"/>
        </w:rPr>
      </w:pPr>
    </w:p>
    <w:p w14:paraId="7850E449" w14:textId="77777777" w:rsidR="0043626C" w:rsidRDefault="0043626C" w:rsidP="001104C2">
      <w:pPr>
        <w:pStyle w:val="ConsPlusNormal"/>
        <w:ind w:firstLine="0"/>
        <w:jc w:val="right"/>
        <w:rPr>
          <w:rFonts w:ascii="Times New Roman" w:hAnsi="Times New Roman" w:cs="Times New Roman"/>
          <w:color w:val="000000"/>
        </w:rPr>
      </w:pPr>
    </w:p>
    <w:p w14:paraId="5252AFF7" w14:textId="77777777" w:rsidR="0043626C" w:rsidRDefault="0043626C" w:rsidP="001104C2">
      <w:pPr>
        <w:pStyle w:val="ConsPlusNormal"/>
        <w:ind w:firstLine="0"/>
        <w:jc w:val="right"/>
        <w:rPr>
          <w:rFonts w:ascii="Times New Roman" w:hAnsi="Times New Roman" w:cs="Times New Roman"/>
          <w:color w:val="000000"/>
        </w:rPr>
      </w:pPr>
    </w:p>
    <w:p w14:paraId="493582B4" w14:textId="77777777" w:rsidR="0043626C" w:rsidRDefault="0043626C" w:rsidP="001104C2">
      <w:pPr>
        <w:pStyle w:val="ConsPlusNormal"/>
        <w:ind w:firstLine="0"/>
        <w:jc w:val="right"/>
        <w:rPr>
          <w:rFonts w:ascii="Times New Roman" w:hAnsi="Times New Roman" w:cs="Times New Roman"/>
          <w:color w:val="000000"/>
        </w:rPr>
      </w:pPr>
    </w:p>
    <w:p w14:paraId="24E4036B" w14:textId="77777777" w:rsidR="0043626C" w:rsidRDefault="0043626C" w:rsidP="001104C2">
      <w:pPr>
        <w:pStyle w:val="ConsPlusNormal"/>
        <w:ind w:firstLine="0"/>
        <w:jc w:val="right"/>
        <w:rPr>
          <w:rFonts w:ascii="Times New Roman" w:hAnsi="Times New Roman" w:cs="Times New Roman"/>
          <w:color w:val="000000"/>
        </w:rPr>
      </w:pPr>
    </w:p>
    <w:p w14:paraId="5A63D30C" w14:textId="77777777" w:rsidR="0043626C" w:rsidRDefault="0043626C" w:rsidP="001104C2">
      <w:pPr>
        <w:pStyle w:val="ConsPlusNormal"/>
        <w:ind w:firstLine="0"/>
        <w:jc w:val="right"/>
        <w:rPr>
          <w:rFonts w:ascii="Times New Roman" w:hAnsi="Times New Roman" w:cs="Times New Roman"/>
          <w:color w:val="000000"/>
        </w:rPr>
      </w:pPr>
    </w:p>
    <w:p w14:paraId="42A44F85" w14:textId="77777777" w:rsidR="0043626C" w:rsidRDefault="0043626C" w:rsidP="001104C2">
      <w:pPr>
        <w:pStyle w:val="ConsPlusNormal"/>
        <w:ind w:firstLine="0"/>
        <w:jc w:val="right"/>
        <w:rPr>
          <w:rFonts w:ascii="Times New Roman" w:hAnsi="Times New Roman" w:cs="Times New Roman"/>
          <w:color w:val="000000"/>
        </w:rPr>
      </w:pPr>
    </w:p>
    <w:p w14:paraId="348B8B31" w14:textId="4AD12568" w:rsidR="0043626C" w:rsidRDefault="0043626C" w:rsidP="001104C2">
      <w:pPr>
        <w:pStyle w:val="ConsPlusNormal"/>
        <w:ind w:firstLine="0"/>
        <w:jc w:val="right"/>
        <w:rPr>
          <w:rFonts w:ascii="Times New Roman" w:hAnsi="Times New Roman" w:cs="Times New Roman"/>
          <w:color w:val="000000"/>
        </w:rPr>
      </w:pPr>
    </w:p>
    <w:p w14:paraId="5494D275" w14:textId="3BD26C46" w:rsidR="00700A63" w:rsidRDefault="00700A63" w:rsidP="001104C2">
      <w:pPr>
        <w:pStyle w:val="ConsPlusNormal"/>
        <w:ind w:firstLine="0"/>
        <w:jc w:val="right"/>
        <w:rPr>
          <w:rFonts w:ascii="Times New Roman" w:hAnsi="Times New Roman" w:cs="Times New Roman"/>
          <w:color w:val="000000"/>
        </w:rPr>
      </w:pPr>
    </w:p>
    <w:p w14:paraId="12907D18" w14:textId="389A3CA2" w:rsidR="00700A63" w:rsidRDefault="00700A63" w:rsidP="001104C2">
      <w:pPr>
        <w:pStyle w:val="ConsPlusNormal"/>
        <w:ind w:firstLine="0"/>
        <w:jc w:val="right"/>
        <w:rPr>
          <w:rFonts w:ascii="Times New Roman" w:hAnsi="Times New Roman" w:cs="Times New Roman"/>
          <w:color w:val="000000"/>
        </w:rPr>
      </w:pPr>
    </w:p>
    <w:p w14:paraId="1014F024" w14:textId="4489DEDE" w:rsidR="00700A63" w:rsidRDefault="00700A63" w:rsidP="001104C2">
      <w:pPr>
        <w:pStyle w:val="ConsPlusNormal"/>
        <w:ind w:firstLine="0"/>
        <w:jc w:val="right"/>
        <w:rPr>
          <w:rFonts w:ascii="Times New Roman" w:hAnsi="Times New Roman" w:cs="Times New Roman"/>
          <w:color w:val="000000"/>
        </w:rPr>
      </w:pPr>
    </w:p>
    <w:p w14:paraId="7837B486" w14:textId="26C23F57" w:rsidR="00700A63" w:rsidRDefault="00700A63" w:rsidP="001104C2">
      <w:pPr>
        <w:pStyle w:val="ConsPlusNormal"/>
        <w:ind w:firstLine="0"/>
        <w:jc w:val="right"/>
        <w:rPr>
          <w:rFonts w:ascii="Times New Roman" w:hAnsi="Times New Roman" w:cs="Times New Roman"/>
          <w:color w:val="000000"/>
        </w:rPr>
      </w:pPr>
    </w:p>
    <w:p w14:paraId="0504BFB4" w14:textId="45C9765D" w:rsidR="00700A63" w:rsidRDefault="00700A63" w:rsidP="001104C2">
      <w:pPr>
        <w:pStyle w:val="ConsPlusNormal"/>
        <w:ind w:firstLine="0"/>
        <w:jc w:val="right"/>
        <w:rPr>
          <w:rFonts w:ascii="Times New Roman" w:hAnsi="Times New Roman" w:cs="Times New Roman"/>
          <w:color w:val="000000"/>
        </w:rPr>
      </w:pPr>
    </w:p>
    <w:p w14:paraId="5CCEAA05" w14:textId="0633097B" w:rsidR="00700A63" w:rsidRDefault="00700A63" w:rsidP="001104C2">
      <w:pPr>
        <w:pStyle w:val="ConsPlusNormal"/>
        <w:ind w:firstLine="0"/>
        <w:jc w:val="right"/>
        <w:rPr>
          <w:rFonts w:ascii="Times New Roman" w:hAnsi="Times New Roman" w:cs="Times New Roman"/>
          <w:color w:val="000000"/>
        </w:rPr>
      </w:pPr>
    </w:p>
    <w:p w14:paraId="6EFF78B1" w14:textId="09B541F3" w:rsidR="00700A63" w:rsidRDefault="00700A63" w:rsidP="001104C2">
      <w:pPr>
        <w:pStyle w:val="ConsPlusNormal"/>
        <w:ind w:firstLine="0"/>
        <w:jc w:val="right"/>
        <w:rPr>
          <w:rFonts w:ascii="Times New Roman" w:hAnsi="Times New Roman" w:cs="Times New Roman"/>
          <w:color w:val="000000"/>
        </w:rPr>
      </w:pPr>
    </w:p>
    <w:p w14:paraId="09AFB4EA" w14:textId="40BE222C" w:rsidR="00700A63" w:rsidRDefault="00700A63" w:rsidP="001104C2">
      <w:pPr>
        <w:pStyle w:val="ConsPlusNormal"/>
        <w:ind w:firstLine="0"/>
        <w:jc w:val="right"/>
        <w:rPr>
          <w:rFonts w:ascii="Times New Roman" w:hAnsi="Times New Roman" w:cs="Times New Roman"/>
          <w:color w:val="000000"/>
        </w:rPr>
      </w:pPr>
    </w:p>
    <w:p w14:paraId="5931D6C3" w14:textId="24F24B40" w:rsidR="00700A63" w:rsidRDefault="00700A63" w:rsidP="001104C2">
      <w:pPr>
        <w:pStyle w:val="ConsPlusNormal"/>
        <w:ind w:firstLine="0"/>
        <w:jc w:val="right"/>
        <w:rPr>
          <w:rFonts w:ascii="Times New Roman" w:hAnsi="Times New Roman" w:cs="Times New Roman"/>
          <w:color w:val="000000"/>
        </w:rPr>
      </w:pPr>
    </w:p>
    <w:p w14:paraId="7E3D90C4" w14:textId="60B8803C" w:rsidR="00700A63" w:rsidRDefault="00700A63" w:rsidP="001104C2">
      <w:pPr>
        <w:pStyle w:val="ConsPlusNormal"/>
        <w:ind w:firstLine="0"/>
        <w:jc w:val="right"/>
        <w:rPr>
          <w:rFonts w:ascii="Times New Roman" w:hAnsi="Times New Roman" w:cs="Times New Roman"/>
          <w:color w:val="000000"/>
        </w:rPr>
      </w:pPr>
    </w:p>
    <w:p w14:paraId="211C6A12" w14:textId="740D4F27" w:rsidR="00700A63" w:rsidRDefault="00700A63" w:rsidP="001104C2">
      <w:pPr>
        <w:pStyle w:val="ConsPlusNormal"/>
        <w:ind w:firstLine="0"/>
        <w:jc w:val="right"/>
        <w:rPr>
          <w:rFonts w:ascii="Times New Roman" w:hAnsi="Times New Roman" w:cs="Times New Roman"/>
          <w:color w:val="000000"/>
        </w:rPr>
      </w:pPr>
    </w:p>
    <w:p w14:paraId="3DA29197" w14:textId="77777777" w:rsidR="00700A63" w:rsidRPr="00463EDF" w:rsidRDefault="00700A63" w:rsidP="001104C2">
      <w:pPr>
        <w:pStyle w:val="ConsPlusNormal"/>
        <w:ind w:firstLine="0"/>
        <w:jc w:val="right"/>
        <w:rPr>
          <w:rFonts w:ascii="Times New Roman" w:hAnsi="Times New Roman" w:cs="Times New Roman"/>
          <w:color w:val="000000"/>
        </w:rPr>
      </w:pPr>
    </w:p>
    <w:p w14:paraId="0B6BE470" w14:textId="77777777" w:rsidR="00F85332" w:rsidRDefault="00F85332" w:rsidP="0043626C">
      <w:pPr>
        <w:pStyle w:val="ConsPlusNormal"/>
        <w:ind w:firstLine="0"/>
        <w:jc w:val="right"/>
        <w:rPr>
          <w:rFonts w:ascii="Times New Roman" w:hAnsi="Times New Roman" w:cs="Times New Roman"/>
          <w:color w:val="000000"/>
        </w:rPr>
      </w:pPr>
    </w:p>
    <w:p w14:paraId="6EDFD6B7" w14:textId="4C4197DD" w:rsidR="00777414" w:rsidRPr="00F85332" w:rsidRDefault="00777414" w:rsidP="0043626C">
      <w:pPr>
        <w:pStyle w:val="ConsPlusNormal"/>
        <w:ind w:firstLine="0"/>
        <w:jc w:val="right"/>
        <w:rPr>
          <w:rFonts w:ascii="Times New Roman" w:hAnsi="Times New Roman" w:cs="Times New Roman"/>
        </w:rPr>
      </w:pPr>
      <w:r w:rsidRPr="00F85332">
        <w:rPr>
          <w:rFonts w:ascii="Times New Roman" w:hAnsi="Times New Roman" w:cs="Times New Roman"/>
          <w:color w:val="000000"/>
        </w:rPr>
        <w:lastRenderedPageBreak/>
        <w:t>Приложение № 1</w:t>
      </w:r>
    </w:p>
    <w:p w14:paraId="0BE1234E" w14:textId="77777777" w:rsidR="00F85332" w:rsidRPr="00F85332" w:rsidRDefault="00777414" w:rsidP="0043626C">
      <w:pPr>
        <w:pStyle w:val="ConsPlusNormal"/>
        <w:ind w:firstLine="0"/>
        <w:jc w:val="right"/>
        <w:rPr>
          <w:rFonts w:ascii="Times New Roman" w:hAnsi="Times New Roman" w:cs="Times New Roman"/>
          <w:color w:val="000000"/>
        </w:rPr>
      </w:pPr>
      <w:r w:rsidRPr="00F85332">
        <w:rPr>
          <w:rFonts w:ascii="Times New Roman" w:hAnsi="Times New Roman" w:cs="Times New Roman"/>
          <w:color w:val="000000"/>
        </w:rPr>
        <w:t xml:space="preserve">к Положению о </w:t>
      </w:r>
      <w:proofErr w:type="gramStart"/>
      <w:r w:rsidRPr="00F85332">
        <w:rPr>
          <w:rFonts w:ascii="Times New Roman" w:hAnsi="Times New Roman" w:cs="Times New Roman"/>
          <w:color w:val="000000"/>
        </w:rPr>
        <w:t>м</w:t>
      </w:r>
      <w:r w:rsidR="00642648" w:rsidRPr="00F85332">
        <w:rPr>
          <w:rFonts w:ascii="Times New Roman" w:hAnsi="Times New Roman" w:cs="Times New Roman"/>
          <w:color w:val="000000"/>
        </w:rPr>
        <w:t>униципальном</w:t>
      </w:r>
      <w:proofErr w:type="gramEnd"/>
      <w:r w:rsidR="00642648" w:rsidRPr="00F85332">
        <w:rPr>
          <w:rFonts w:ascii="Times New Roman" w:hAnsi="Times New Roman" w:cs="Times New Roman"/>
          <w:color w:val="000000"/>
        </w:rPr>
        <w:t xml:space="preserve"> </w:t>
      </w:r>
    </w:p>
    <w:p w14:paraId="17E36BB5" w14:textId="77777777" w:rsidR="00F85332" w:rsidRPr="00F85332" w:rsidRDefault="00642648" w:rsidP="0043626C">
      <w:pPr>
        <w:pStyle w:val="ConsPlusNormal"/>
        <w:ind w:firstLine="0"/>
        <w:jc w:val="right"/>
        <w:rPr>
          <w:rFonts w:ascii="Times New Roman" w:hAnsi="Times New Roman" w:cs="Times New Roman"/>
          <w:bCs/>
          <w:color w:val="000000"/>
        </w:rPr>
      </w:pPr>
      <w:r w:rsidRPr="00F85332">
        <w:rPr>
          <w:rFonts w:ascii="Times New Roman" w:hAnsi="Times New Roman" w:cs="Times New Roman"/>
          <w:color w:val="000000"/>
        </w:rPr>
        <w:t>жилищном контроле</w:t>
      </w:r>
      <w:r w:rsidR="00F85332" w:rsidRPr="00F85332">
        <w:rPr>
          <w:rFonts w:ascii="Times New Roman" w:hAnsi="Times New Roman" w:cs="Times New Roman"/>
          <w:color w:val="000000"/>
        </w:rPr>
        <w:t xml:space="preserve"> </w:t>
      </w:r>
      <w:proofErr w:type="gramStart"/>
      <w:r w:rsidR="00777414" w:rsidRPr="00F85332">
        <w:rPr>
          <w:rFonts w:ascii="Times New Roman" w:hAnsi="Times New Roman" w:cs="Times New Roman"/>
          <w:color w:val="000000"/>
        </w:rPr>
        <w:t>в</w:t>
      </w:r>
      <w:proofErr w:type="gramEnd"/>
      <w:r w:rsidR="00777414" w:rsidRPr="00F85332">
        <w:rPr>
          <w:rFonts w:ascii="Times New Roman" w:hAnsi="Times New Roman" w:cs="Times New Roman"/>
          <w:color w:val="000000"/>
        </w:rPr>
        <w:t xml:space="preserve"> </w:t>
      </w:r>
      <w:r w:rsidRPr="00F85332">
        <w:rPr>
          <w:rFonts w:ascii="Times New Roman" w:hAnsi="Times New Roman" w:cs="Times New Roman"/>
          <w:bCs/>
          <w:color w:val="000000"/>
        </w:rPr>
        <w:t xml:space="preserve">муниципальном </w:t>
      </w:r>
    </w:p>
    <w:p w14:paraId="25F40293" w14:textId="2B87E831" w:rsidR="00642648" w:rsidRPr="00F85332" w:rsidRDefault="00642648" w:rsidP="0043626C">
      <w:pPr>
        <w:pStyle w:val="ConsPlusNormal"/>
        <w:ind w:firstLine="0"/>
        <w:jc w:val="right"/>
        <w:rPr>
          <w:rFonts w:ascii="Times New Roman" w:hAnsi="Times New Roman" w:cs="Times New Roman"/>
          <w:bCs/>
          <w:color w:val="000000"/>
        </w:rPr>
      </w:pPr>
      <w:proofErr w:type="gramStart"/>
      <w:r w:rsidRPr="00F85332">
        <w:rPr>
          <w:rFonts w:ascii="Times New Roman" w:hAnsi="Times New Roman" w:cs="Times New Roman"/>
          <w:bCs/>
          <w:color w:val="000000"/>
        </w:rPr>
        <w:t>образовании</w:t>
      </w:r>
      <w:proofErr w:type="gramEnd"/>
      <w:r w:rsidRPr="00F85332">
        <w:rPr>
          <w:rFonts w:ascii="Times New Roman" w:hAnsi="Times New Roman" w:cs="Times New Roman"/>
          <w:bCs/>
          <w:color w:val="000000"/>
        </w:rPr>
        <w:t xml:space="preserve"> «Муниципальный округ </w:t>
      </w:r>
    </w:p>
    <w:p w14:paraId="70481C94" w14:textId="1D1387FD" w:rsidR="00777414" w:rsidRPr="00F85332" w:rsidRDefault="00642648" w:rsidP="0043626C">
      <w:pPr>
        <w:pStyle w:val="ConsPlusNormal"/>
        <w:ind w:firstLine="0"/>
        <w:jc w:val="right"/>
        <w:rPr>
          <w:rFonts w:ascii="Times New Roman" w:hAnsi="Times New Roman" w:cs="Times New Roman"/>
          <w:i/>
          <w:iCs/>
          <w:color w:val="000000"/>
        </w:rPr>
      </w:pPr>
      <w:r w:rsidRPr="00F85332">
        <w:rPr>
          <w:rFonts w:ascii="Times New Roman" w:hAnsi="Times New Roman" w:cs="Times New Roman"/>
          <w:bCs/>
          <w:color w:val="000000"/>
        </w:rPr>
        <w:t>Увинский район Удмуртской Республики»</w:t>
      </w:r>
    </w:p>
    <w:p w14:paraId="197D540D" w14:textId="77777777" w:rsidR="00777414" w:rsidRPr="00463EDF" w:rsidRDefault="00777414" w:rsidP="001104C2">
      <w:pPr>
        <w:widowControl w:val="0"/>
        <w:autoSpaceDE w:val="0"/>
        <w:jc w:val="both"/>
        <w:rPr>
          <w:color w:val="000000"/>
        </w:rPr>
      </w:pPr>
      <w:bookmarkStart w:id="7" w:name="Par381"/>
      <w:bookmarkEnd w:id="7"/>
    </w:p>
    <w:p w14:paraId="780E3AFB" w14:textId="77777777" w:rsidR="00777414" w:rsidRPr="00463EDF" w:rsidRDefault="00777414" w:rsidP="001104C2">
      <w:pPr>
        <w:pStyle w:val="ConsPlusTitle"/>
        <w:jc w:val="center"/>
        <w:rPr>
          <w:rFonts w:ascii="Times New Roman" w:hAnsi="Times New Roman" w:cs="Times New Roman"/>
        </w:rPr>
      </w:pPr>
      <w:r w:rsidRPr="00463EDF">
        <w:rPr>
          <w:rFonts w:ascii="Times New Roman" w:hAnsi="Times New Roman" w:cs="Times New Roman"/>
          <w:color w:val="000000"/>
          <w:sz w:val="28"/>
          <w:szCs w:val="28"/>
        </w:rPr>
        <w:t>Индикаторы риска нарушения обязательных требований, используемые для определения необходимости проведения внеплановых</w:t>
      </w:r>
    </w:p>
    <w:p w14:paraId="680B6ED4" w14:textId="77777777" w:rsidR="00775A3E" w:rsidRDefault="00777414" w:rsidP="001104C2">
      <w:pPr>
        <w:pStyle w:val="ConsPlusTitle"/>
        <w:jc w:val="center"/>
        <w:rPr>
          <w:rFonts w:ascii="Times New Roman" w:hAnsi="Times New Roman" w:cs="Times New Roman"/>
          <w:bCs w:val="0"/>
          <w:color w:val="000000"/>
          <w:sz w:val="28"/>
          <w:szCs w:val="28"/>
        </w:rPr>
      </w:pPr>
      <w:r w:rsidRPr="00463EDF">
        <w:rPr>
          <w:rFonts w:ascii="Times New Roman" w:hAnsi="Times New Roman" w:cs="Times New Roman"/>
          <w:color w:val="000000"/>
          <w:sz w:val="28"/>
          <w:szCs w:val="28"/>
        </w:rPr>
        <w:t xml:space="preserve">проверок при осуществлении администрацией </w:t>
      </w:r>
      <w:r w:rsidR="00642648" w:rsidRPr="00F0543D">
        <w:rPr>
          <w:rFonts w:ascii="Times New Roman" w:hAnsi="Times New Roman" w:cs="Times New Roman"/>
          <w:bCs w:val="0"/>
          <w:color w:val="000000"/>
          <w:sz w:val="28"/>
          <w:szCs w:val="28"/>
        </w:rPr>
        <w:t>муниципально</w:t>
      </w:r>
      <w:r w:rsidR="00642648">
        <w:rPr>
          <w:rFonts w:ascii="Times New Roman" w:hAnsi="Times New Roman" w:cs="Times New Roman"/>
          <w:bCs w:val="0"/>
          <w:color w:val="000000"/>
          <w:sz w:val="28"/>
          <w:szCs w:val="28"/>
        </w:rPr>
        <w:t>го</w:t>
      </w:r>
      <w:r w:rsidR="00642648" w:rsidRPr="00F0543D">
        <w:rPr>
          <w:rFonts w:ascii="Times New Roman" w:hAnsi="Times New Roman" w:cs="Times New Roman"/>
          <w:bCs w:val="0"/>
          <w:color w:val="000000"/>
          <w:sz w:val="28"/>
          <w:szCs w:val="28"/>
        </w:rPr>
        <w:t xml:space="preserve"> образовани</w:t>
      </w:r>
      <w:r w:rsidR="00642648">
        <w:rPr>
          <w:rFonts w:ascii="Times New Roman" w:hAnsi="Times New Roman" w:cs="Times New Roman"/>
          <w:bCs w:val="0"/>
          <w:color w:val="000000"/>
          <w:sz w:val="28"/>
          <w:szCs w:val="28"/>
        </w:rPr>
        <w:t>я</w:t>
      </w:r>
      <w:r w:rsidR="00642648" w:rsidRPr="00F0543D">
        <w:rPr>
          <w:rFonts w:ascii="Times New Roman" w:hAnsi="Times New Roman" w:cs="Times New Roman"/>
          <w:bCs w:val="0"/>
          <w:color w:val="000000"/>
          <w:sz w:val="28"/>
          <w:szCs w:val="28"/>
        </w:rPr>
        <w:t xml:space="preserve"> «Муниципальный округ Увинский район Удмуртской Республики»</w:t>
      </w:r>
      <w:r w:rsidR="00642648">
        <w:rPr>
          <w:bCs w:val="0"/>
          <w:color w:val="000000"/>
          <w:sz w:val="28"/>
          <w:szCs w:val="28"/>
        </w:rPr>
        <w:t xml:space="preserve"> </w:t>
      </w:r>
      <w:bookmarkStart w:id="8" w:name="_Hlk77689331"/>
      <w:r w:rsidRPr="00700A63">
        <w:rPr>
          <w:rFonts w:ascii="Times New Roman" w:hAnsi="Times New Roman" w:cs="Times New Roman"/>
          <w:color w:val="000000"/>
          <w:sz w:val="28"/>
          <w:szCs w:val="28"/>
        </w:rPr>
        <w:t xml:space="preserve">муниципального жилищного контроля в </w:t>
      </w:r>
      <w:r w:rsidR="00642648" w:rsidRPr="00700A63">
        <w:rPr>
          <w:rFonts w:ascii="Times New Roman" w:hAnsi="Times New Roman" w:cs="Times New Roman"/>
          <w:bCs w:val="0"/>
          <w:color w:val="000000"/>
          <w:sz w:val="28"/>
          <w:szCs w:val="28"/>
        </w:rPr>
        <w:t xml:space="preserve">муниципальном образовании «Муниципальный округ Увинский район </w:t>
      </w:r>
    </w:p>
    <w:p w14:paraId="06C4FD94" w14:textId="19A7ABDC" w:rsidR="00777414" w:rsidRPr="00642648" w:rsidRDefault="00642648" w:rsidP="001104C2">
      <w:pPr>
        <w:pStyle w:val="ConsPlusTitle"/>
        <w:jc w:val="center"/>
        <w:rPr>
          <w:rFonts w:ascii="Times New Roman" w:hAnsi="Times New Roman" w:cs="Times New Roman"/>
          <w:b w:val="0"/>
          <w:bCs w:val="0"/>
          <w:color w:val="000000"/>
          <w:sz w:val="28"/>
          <w:szCs w:val="28"/>
        </w:rPr>
      </w:pPr>
      <w:r w:rsidRPr="00700A63">
        <w:rPr>
          <w:rFonts w:ascii="Times New Roman" w:hAnsi="Times New Roman" w:cs="Times New Roman"/>
          <w:bCs w:val="0"/>
          <w:color w:val="000000"/>
          <w:sz w:val="28"/>
          <w:szCs w:val="28"/>
        </w:rPr>
        <w:t>Удмуртской</w:t>
      </w:r>
      <w:r w:rsidRPr="00F0543D">
        <w:rPr>
          <w:rFonts w:ascii="Times New Roman" w:hAnsi="Times New Roman" w:cs="Times New Roman"/>
          <w:bCs w:val="0"/>
          <w:color w:val="000000"/>
          <w:sz w:val="28"/>
          <w:szCs w:val="28"/>
        </w:rPr>
        <w:t xml:space="preserve"> Республики»</w:t>
      </w:r>
    </w:p>
    <w:bookmarkEnd w:id="8"/>
    <w:p w14:paraId="4E40D3C2" w14:textId="77777777" w:rsidR="00777414" w:rsidRPr="00463EDF" w:rsidRDefault="00777414" w:rsidP="001104C2">
      <w:pPr>
        <w:pStyle w:val="ConsPlusNormal"/>
        <w:ind w:firstLine="0"/>
        <w:jc w:val="both"/>
        <w:rPr>
          <w:rFonts w:ascii="Times New Roman" w:hAnsi="Times New Roman" w:cs="Times New Roman"/>
          <w:color w:val="000000"/>
        </w:rPr>
      </w:pPr>
    </w:p>
    <w:p w14:paraId="28088DC6" w14:textId="77777777" w:rsidR="00777414" w:rsidRPr="00463EDF" w:rsidRDefault="00777414" w:rsidP="001104C2">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1. </w:t>
      </w:r>
      <w:proofErr w:type="gramStart"/>
      <w:r w:rsidRPr="00463EDF">
        <w:rPr>
          <w:rFonts w:ascii="Times New Roman" w:hAnsi="Times New Roman" w:cs="Times New Roman"/>
          <w:color w:val="000000"/>
          <w:sz w:val="28"/>
          <w:szCs w:val="28"/>
        </w:rPr>
        <w:t>Поступление в орган муниципального жилищного контроля обращений гражданина или организации, являющихся собственниками помещений в многоквартирном доме, в котором есть жилые помещения муниципального жилищного фонда, граждан, являющихся пользователями жилых помещений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о наличии в деятельности контролируемого лица хотя бы одного отклонения от следующих обязательных</w:t>
      </w:r>
      <w:proofErr w:type="gramEnd"/>
      <w:r w:rsidRPr="00463EDF">
        <w:rPr>
          <w:rFonts w:ascii="Times New Roman" w:hAnsi="Times New Roman" w:cs="Times New Roman"/>
          <w:color w:val="000000"/>
          <w:sz w:val="28"/>
          <w:szCs w:val="28"/>
        </w:rPr>
        <w:t xml:space="preserve"> требований </w:t>
      </w:r>
      <w:proofErr w:type="gramStart"/>
      <w:r w:rsidRPr="00463EDF">
        <w:rPr>
          <w:rFonts w:ascii="Times New Roman" w:hAnsi="Times New Roman" w:cs="Times New Roman"/>
          <w:color w:val="000000"/>
          <w:sz w:val="28"/>
          <w:szCs w:val="28"/>
        </w:rPr>
        <w:t>к</w:t>
      </w:r>
      <w:proofErr w:type="gramEnd"/>
      <w:r w:rsidRPr="00463EDF">
        <w:rPr>
          <w:rFonts w:ascii="Times New Roman" w:hAnsi="Times New Roman" w:cs="Times New Roman"/>
          <w:color w:val="000000"/>
          <w:sz w:val="28"/>
          <w:szCs w:val="28"/>
        </w:rPr>
        <w:t>:</w:t>
      </w:r>
    </w:p>
    <w:p w14:paraId="6B33A5AA" w14:textId="77777777" w:rsidR="00777414" w:rsidRPr="00463EDF" w:rsidRDefault="00777414" w:rsidP="001104C2">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а) порядку осуществления перевода жилого помещения муниципального жилищного фонда в нежилое помещение; </w:t>
      </w:r>
    </w:p>
    <w:p w14:paraId="37676890" w14:textId="77777777" w:rsidR="00777414" w:rsidRPr="00463EDF" w:rsidRDefault="00777414" w:rsidP="001104C2">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б) порядку осуществления перепланировки и (или) переустройства жилых помещений муниципального жилищного фонда в многоквартирном доме;</w:t>
      </w:r>
    </w:p>
    <w:p w14:paraId="15233541" w14:textId="77777777" w:rsidR="00777414" w:rsidRPr="00463EDF" w:rsidRDefault="00777414" w:rsidP="001104C2">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в) предоставлению коммунальных услуг пользователям жилых помещений муниципального жилищного фонда в многоквартирных домах и жилых домов;</w:t>
      </w:r>
    </w:p>
    <w:p w14:paraId="02BEC965" w14:textId="77777777" w:rsidR="00777414" w:rsidRPr="00463EDF" w:rsidRDefault="00777414" w:rsidP="001104C2">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г) обеспечению доступности для инвалидов жилых помещений муниципального жилищного фонда;</w:t>
      </w:r>
    </w:p>
    <w:p w14:paraId="6C40E5CE" w14:textId="77777777" w:rsidR="00777414" w:rsidRPr="00463EDF" w:rsidRDefault="00777414" w:rsidP="001104C2">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д) обеспечению безопасности при использовании и содержании внутридомового и внутриквартирного газового оборудования жилых помещений муниципального жилищного фонда.</w:t>
      </w:r>
    </w:p>
    <w:p w14:paraId="10BCFFEF" w14:textId="6AF94BE1" w:rsidR="00777414" w:rsidRPr="00463EDF" w:rsidRDefault="00777414" w:rsidP="001104C2">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2. </w:t>
      </w:r>
      <w:proofErr w:type="gramStart"/>
      <w:r w:rsidRPr="00463EDF">
        <w:rPr>
          <w:rFonts w:ascii="Times New Roman" w:hAnsi="Times New Roman" w:cs="Times New Roman"/>
          <w:color w:val="000000"/>
          <w:sz w:val="28"/>
          <w:szCs w:val="28"/>
        </w:rPr>
        <w:t>Поступление в орган муниципального жилищного контроля обращения гражданина или организации, являющихся собственниками помещений в многоквартирном доме, в котором есть жилые помещения муниципального жилищного фонда, гражданина, являющегося пользователем жилого помещения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о фактах нарушений в отношении муниципального жилищного фонда, обязательных требований, установленных частью 1</w:t>
      </w:r>
      <w:proofErr w:type="gramEnd"/>
      <w:r w:rsidRPr="00463EDF">
        <w:rPr>
          <w:rFonts w:ascii="Times New Roman" w:hAnsi="Times New Roman" w:cs="Times New Roman"/>
          <w:color w:val="000000"/>
          <w:sz w:val="28"/>
          <w:szCs w:val="28"/>
        </w:rPr>
        <w:t xml:space="preserve"> </w:t>
      </w:r>
      <w:proofErr w:type="gramStart"/>
      <w:r w:rsidRPr="00463EDF">
        <w:rPr>
          <w:rFonts w:ascii="Times New Roman" w:hAnsi="Times New Roman" w:cs="Times New Roman"/>
          <w:color w:val="000000"/>
          <w:sz w:val="28"/>
          <w:szCs w:val="28"/>
        </w:rPr>
        <w:t>статьи 20 Жилищного кодекса Российской Федерации, за исключением обращений, указанных в пункте 1 настоящего Приложения, и обращений, послуживших основанием для проведения внепланового контрольного (надзорного) мероприятия в соответствии с частью 12 статьи 66 Феде</w:t>
      </w:r>
      <w:r w:rsidR="0043626C">
        <w:rPr>
          <w:rFonts w:ascii="Times New Roman" w:hAnsi="Times New Roman" w:cs="Times New Roman"/>
          <w:color w:val="000000"/>
          <w:sz w:val="28"/>
          <w:szCs w:val="28"/>
        </w:rPr>
        <w:t>рального закона от 31.07.2020 №</w:t>
      </w:r>
      <w:r w:rsidRPr="00463EDF">
        <w:rPr>
          <w:rFonts w:ascii="Times New Roman" w:hAnsi="Times New Roman" w:cs="Times New Roman"/>
          <w:color w:val="000000"/>
          <w:sz w:val="28"/>
          <w:szCs w:val="28"/>
        </w:rPr>
        <w:t xml:space="preserve">248-ФЗ «О государственном контроле </w:t>
      </w:r>
      <w:r w:rsidRPr="00463EDF">
        <w:rPr>
          <w:rFonts w:ascii="Times New Roman" w:hAnsi="Times New Roman" w:cs="Times New Roman"/>
          <w:color w:val="000000"/>
          <w:sz w:val="28"/>
          <w:szCs w:val="28"/>
        </w:rPr>
        <w:lastRenderedPageBreak/>
        <w:t>(надзоре) и муниципальном контроле в Российской Федерации», в случае если в течение года до поступления данного обращения, информации контролируемому лицу</w:t>
      </w:r>
      <w:proofErr w:type="gramEnd"/>
      <w:r w:rsidRPr="00463EDF">
        <w:rPr>
          <w:rFonts w:ascii="Times New Roman" w:hAnsi="Times New Roman" w:cs="Times New Roman"/>
          <w:color w:val="000000"/>
          <w:sz w:val="28"/>
          <w:szCs w:val="28"/>
        </w:rPr>
        <w:t xml:space="preserve"> органом государственного жилищного надзора, органом муниципального жилищного контроля объявлялись предостережения о недопустимости нарушения аналогичных обязательных требований.</w:t>
      </w:r>
    </w:p>
    <w:p w14:paraId="3DB33430" w14:textId="77777777" w:rsidR="00777414" w:rsidRPr="00463EDF" w:rsidRDefault="00777414" w:rsidP="001104C2">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3. </w:t>
      </w:r>
      <w:proofErr w:type="gramStart"/>
      <w:r w:rsidRPr="00463EDF">
        <w:rPr>
          <w:rFonts w:ascii="Times New Roman" w:hAnsi="Times New Roman" w:cs="Times New Roman"/>
          <w:color w:val="000000"/>
          <w:sz w:val="28"/>
          <w:szCs w:val="28"/>
        </w:rPr>
        <w:t>Двукратный и более рост количества обращений за единицу времени (месяц, шесть месяцев, двенадцать месяцев) в сравнении с предшествующим аналогичным периодом и (или) с аналогичным периодом предшествующего календарного года, поступивших в адрес органа муниципального жилищного контроля от граждан или организаций, являющихся собственниками помещений в многоквартирном доме, в котором есть жилые помещения муниципального жилищного фонда, граждан, являющихся пользователями жилых помещений муниципального жилищного</w:t>
      </w:r>
      <w:proofErr w:type="gramEnd"/>
      <w:r w:rsidRPr="00463EDF">
        <w:rPr>
          <w:rFonts w:ascii="Times New Roman" w:hAnsi="Times New Roman" w:cs="Times New Roman"/>
          <w:color w:val="000000"/>
          <w:sz w:val="28"/>
          <w:szCs w:val="28"/>
        </w:rPr>
        <w:t xml:space="preserve"> фонда в многоквартирном доме, информации от органов государственной власти, органов местного самоуправления, из средств массовой информации о фактах нарушений в отношении муниципального жилищного фонда обязательных требований, установленных частью 1 статьи 20 Жилищного кодекса Российской Федерации.</w:t>
      </w:r>
    </w:p>
    <w:p w14:paraId="1EE5F067" w14:textId="77777777" w:rsidR="00777414" w:rsidRPr="00463EDF" w:rsidRDefault="00777414" w:rsidP="001104C2">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4. Поступление в орган муниципального жилищного контроля в течение трёх месяцев подряд двух и более протоколов общего собрания собственников помещений в многоквартирном доме, в котором есть жилые помещения муниципального жилищного фонда, содержащих решения по аналогичным вопросам повестки дня.</w:t>
      </w:r>
    </w:p>
    <w:p w14:paraId="76446686" w14:textId="77777777" w:rsidR="00777414" w:rsidRPr="00463EDF" w:rsidRDefault="00777414" w:rsidP="001104C2">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5. </w:t>
      </w:r>
      <w:proofErr w:type="gramStart"/>
      <w:r w:rsidRPr="00463EDF">
        <w:rPr>
          <w:rFonts w:ascii="Times New Roman" w:hAnsi="Times New Roman" w:cs="Times New Roman"/>
          <w:color w:val="000000"/>
          <w:sz w:val="28"/>
          <w:szCs w:val="28"/>
        </w:rPr>
        <w:t>Выявление в течение трех месяцев более пяти фактов несоответствия сведений (информации), полученных от гражданина или организации, являющихся собственниками помещений в многоквартирном доме</w:t>
      </w:r>
      <w:bookmarkStart w:id="9" w:name="_Hlk79571629"/>
      <w:r w:rsidRPr="00463EDF">
        <w:rPr>
          <w:rFonts w:ascii="Times New Roman" w:hAnsi="Times New Roman" w:cs="Times New Roman"/>
          <w:color w:val="000000"/>
          <w:sz w:val="28"/>
          <w:szCs w:val="28"/>
        </w:rPr>
        <w:t xml:space="preserve">, в котором есть жилые помещения муниципального жилищного фонда, </w:t>
      </w:r>
      <w:bookmarkEnd w:id="9"/>
      <w:r w:rsidRPr="00463EDF">
        <w:rPr>
          <w:rFonts w:ascii="Times New Roman" w:hAnsi="Times New Roman" w:cs="Times New Roman"/>
          <w:color w:val="000000"/>
          <w:sz w:val="28"/>
          <w:szCs w:val="28"/>
        </w:rPr>
        <w:t>гражданина, являющегося пользователем жилого помещения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и информации, размещённой контролируемым лицом в государственной</w:t>
      </w:r>
      <w:proofErr w:type="gramEnd"/>
      <w:r w:rsidRPr="00463EDF">
        <w:rPr>
          <w:rFonts w:ascii="Times New Roman" w:hAnsi="Times New Roman" w:cs="Times New Roman"/>
          <w:color w:val="000000"/>
          <w:sz w:val="28"/>
          <w:szCs w:val="28"/>
        </w:rPr>
        <w:t xml:space="preserve"> информационной системе жилищно-коммунального хозяйства.</w:t>
      </w:r>
    </w:p>
    <w:p w14:paraId="391E0AFB" w14:textId="77777777" w:rsidR="00777414" w:rsidRPr="00463EDF" w:rsidRDefault="00777414" w:rsidP="001104C2">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6. Неоднократные (два и более) случаи аварий, произошедшие на одном и том же объекте муниципального жилищного контроля, в течение трех месяцев подряд.</w:t>
      </w:r>
    </w:p>
    <w:p w14:paraId="6560D3BC" w14:textId="77777777" w:rsidR="008D3630" w:rsidRDefault="008D3630" w:rsidP="001104C2">
      <w:pPr>
        <w:jc w:val="center"/>
        <w:rPr>
          <w:b/>
          <w:bCs/>
          <w:color w:val="000000"/>
          <w:sz w:val="28"/>
          <w:szCs w:val="28"/>
        </w:rPr>
      </w:pPr>
      <w:bookmarkStart w:id="10" w:name="_Hlk79656380"/>
    </w:p>
    <w:p w14:paraId="55A1FC9A" w14:textId="77777777" w:rsidR="008D3630" w:rsidRDefault="008D3630" w:rsidP="001104C2">
      <w:pPr>
        <w:jc w:val="center"/>
        <w:rPr>
          <w:b/>
          <w:bCs/>
          <w:color w:val="000000"/>
          <w:sz w:val="28"/>
          <w:szCs w:val="28"/>
        </w:rPr>
      </w:pPr>
    </w:p>
    <w:p w14:paraId="60A61013" w14:textId="444EA0A7" w:rsidR="0043626C" w:rsidRDefault="004546D4" w:rsidP="001104C2">
      <w:pPr>
        <w:jc w:val="center"/>
        <w:rPr>
          <w:b/>
          <w:bCs/>
          <w:color w:val="000000"/>
          <w:sz w:val="28"/>
          <w:szCs w:val="28"/>
        </w:rPr>
      </w:pPr>
      <w:r>
        <w:rPr>
          <w:b/>
          <w:bCs/>
          <w:color w:val="000000"/>
          <w:sz w:val="28"/>
          <w:szCs w:val="28"/>
        </w:rPr>
        <w:t>_______________________</w:t>
      </w:r>
    </w:p>
    <w:p w14:paraId="5DC3971F" w14:textId="77777777" w:rsidR="0043626C" w:rsidRDefault="0043626C" w:rsidP="001104C2">
      <w:pPr>
        <w:jc w:val="center"/>
        <w:rPr>
          <w:b/>
          <w:bCs/>
          <w:color w:val="000000"/>
          <w:sz w:val="28"/>
          <w:szCs w:val="28"/>
        </w:rPr>
      </w:pPr>
    </w:p>
    <w:p w14:paraId="33896185" w14:textId="77777777" w:rsidR="0043626C" w:rsidRDefault="0043626C" w:rsidP="001104C2">
      <w:pPr>
        <w:jc w:val="center"/>
        <w:rPr>
          <w:b/>
          <w:bCs/>
          <w:color w:val="000000"/>
          <w:sz w:val="28"/>
          <w:szCs w:val="28"/>
        </w:rPr>
      </w:pPr>
    </w:p>
    <w:p w14:paraId="386EFC51" w14:textId="77777777" w:rsidR="0043626C" w:rsidRDefault="0043626C" w:rsidP="001104C2">
      <w:pPr>
        <w:jc w:val="center"/>
        <w:rPr>
          <w:b/>
          <w:bCs/>
          <w:color w:val="000000"/>
          <w:sz w:val="28"/>
          <w:szCs w:val="28"/>
        </w:rPr>
      </w:pPr>
    </w:p>
    <w:p w14:paraId="14D27077" w14:textId="77777777" w:rsidR="0043626C" w:rsidRDefault="0043626C" w:rsidP="001104C2">
      <w:pPr>
        <w:jc w:val="center"/>
        <w:rPr>
          <w:b/>
          <w:bCs/>
          <w:color w:val="000000"/>
          <w:sz w:val="28"/>
          <w:szCs w:val="28"/>
        </w:rPr>
      </w:pPr>
    </w:p>
    <w:p w14:paraId="6831522E" w14:textId="77777777" w:rsidR="0043626C" w:rsidRDefault="0043626C" w:rsidP="001104C2">
      <w:pPr>
        <w:jc w:val="center"/>
        <w:rPr>
          <w:b/>
          <w:bCs/>
          <w:color w:val="000000"/>
          <w:sz w:val="28"/>
          <w:szCs w:val="28"/>
        </w:rPr>
      </w:pPr>
    </w:p>
    <w:p w14:paraId="472A9D74" w14:textId="77777777" w:rsidR="0043626C" w:rsidRDefault="0043626C" w:rsidP="001104C2">
      <w:pPr>
        <w:jc w:val="center"/>
        <w:rPr>
          <w:b/>
          <w:bCs/>
          <w:color w:val="000000"/>
          <w:sz w:val="28"/>
          <w:szCs w:val="28"/>
        </w:rPr>
      </w:pPr>
    </w:p>
    <w:p w14:paraId="48E756D0" w14:textId="77777777" w:rsidR="0043626C" w:rsidRDefault="0043626C" w:rsidP="001104C2">
      <w:pPr>
        <w:jc w:val="center"/>
        <w:rPr>
          <w:b/>
          <w:bCs/>
          <w:color w:val="000000"/>
          <w:sz w:val="28"/>
          <w:szCs w:val="28"/>
        </w:rPr>
      </w:pPr>
    </w:p>
    <w:p w14:paraId="6DFA4413" w14:textId="77777777" w:rsidR="0043626C" w:rsidRDefault="0043626C" w:rsidP="001104C2">
      <w:pPr>
        <w:jc w:val="center"/>
        <w:rPr>
          <w:b/>
          <w:bCs/>
          <w:color w:val="000000"/>
          <w:sz w:val="28"/>
          <w:szCs w:val="28"/>
        </w:rPr>
      </w:pPr>
    </w:p>
    <w:bookmarkEnd w:id="10"/>
    <w:sectPr w:rsidR="0043626C" w:rsidSect="00775A3E">
      <w:headerReference w:type="even" r:id="rId14"/>
      <w:headerReference w:type="default" r:id="rId15"/>
      <w:pgSz w:w="11906" w:h="16838"/>
      <w:pgMar w:top="851" w:right="567" w:bottom="1134" w:left="1701" w:header="720" w:footer="720" w:gutter="0"/>
      <w:cols w:space="720"/>
      <w:titlePg/>
      <w:docGrid w:linePitch="381"/>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E27B5" w16cex:dateUtc="2021-08-23T10:57:00Z"/>
  <w16cex:commentExtensible w16cex:durableId="24CE27CD" w16cex:dateUtc="2021-08-23T10:57:00Z"/>
  <w16cex:commentExtensible w16cex:durableId="24CE27F0" w16cex:dateUtc="2021-08-23T10:58:00Z"/>
  <w16cex:commentExtensible w16cex:durableId="24CE280C" w16cex:dateUtc="2021-08-23T10:58:00Z"/>
  <w16cex:commentExtensible w16cex:durableId="24CE281F" w16cex:dateUtc="2021-08-23T10:58:00Z"/>
  <w16cex:commentExtensible w16cex:durableId="24CE2830" w16cex:dateUtc="2021-08-23T10:59:00Z"/>
  <w16cex:commentExtensible w16cex:durableId="24CE283F" w16cex:dateUtc="2021-08-23T10:59:00Z"/>
  <w16cex:commentExtensible w16cex:durableId="24CE284E" w16cex:dateUtc="2021-08-23T10: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FEA253E" w16cid:durableId="24CDEB25"/>
  <w16cid:commentId w16cid:paraId="2E2F8E54" w16cid:durableId="24CE27B5"/>
  <w16cid:commentId w16cid:paraId="548FE7DE" w16cid:durableId="24CE27CD"/>
  <w16cid:commentId w16cid:paraId="6DFAA5DA" w16cid:durableId="24CDEB27"/>
  <w16cid:commentId w16cid:paraId="43B9847F" w16cid:durableId="24CDEB28"/>
  <w16cid:commentId w16cid:paraId="01B272C3" w16cid:durableId="24CE27F0"/>
  <w16cid:commentId w16cid:paraId="4F63B3D6" w16cid:durableId="24CDEB29"/>
  <w16cid:commentId w16cid:paraId="4D02732E" w16cid:durableId="24CE280C"/>
  <w16cid:commentId w16cid:paraId="261DA943" w16cid:durableId="24CDEB2A"/>
  <w16cid:commentId w16cid:paraId="39D149A0" w16cid:durableId="24CE281F"/>
  <w16cid:commentId w16cid:paraId="4228BCEF" w16cid:durableId="24CDEB2B"/>
  <w16cid:commentId w16cid:paraId="254B393C" w16cid:durableId="24CE2830"/>
  <w16cid:commentId w16cid:paraId="40CD59CA" w16cid:durableId="24CDEB2C"/>
  <w16cid:commentId w16cid:paraId="2ED69FF5" w16cid:durableId="24CE283F"/>
  <w16cid:commentId w16cid:paraId="4204BA75" w16cid:durableId="24CDEB2D"/>
  <w16cid:commentId w16cid:paraId="1854A322" w16cid:durableId="24CE284E"/>
  <w16cid:commentId w16cid:paraId="103EEB13" w16cid:durableId="24CDEB2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672D80" w14:textId="77777777" w:rsidR="005D237C" w:rsidRDefault="005D237C" w:rsidP="00777414">
      <w:r>
        <w:separator/>
      </w:r>
    </w:p>
  </w:endnote>
  <w:endnote w:type="continuationSeparator" w:id="0">
    <w:p w14:paraId="3D66FE6A" w14:textId="77777777" w:rsidR="005D237C" w:rsidRDefault="005D237C" w:rsidP="00777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1B0E32" w14:textId="77777777" w:rsidR="005D237C" w:rsidRDefault="005D237C" w:rsidP="00777414">
      <w:r>
        <w:separator/>
      </w:r>
    </w:p>
  </w:footnote>
  <w:footnote w:type="continuationSeparator" w:id="0">
    <w:p w14:paraId="694B091F" w14:textId="77777777" w:rsidR="005D237C" w:rsidRDefault="005D237C" w:rsidP="007774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2A8E7F" w14:textId="77777777" w:rsidR="00E90F25" w:rsidRDefault="0022443D" w:rsidP="00A205EC">
    <w:pPr>
      <w:pStyle w:val="a6"/>
      <w:framePr w:wrap="none" w:vAnchor="text" w:hAnchor="margin" w:xAlign="center" w:y="1"/>
      <w:rPr>
        <w:rStyle w:val="a8"/>
      </w:rPr>
    </w:pPr>
    <w:r>
      <w:rPr>
        <w:rStyle w:val="a8"/>
      </w:rPr>
      <w:fldChar w:fldCharType="begin"/>
    </w:r>
    <w:r>
      <w:rPr>
        <w:rStyle w:val="a8"/>
      </w:rPr>
      <w:instrText xml:space="preserve"> PAGE </w:instrText>
    </w:r>
    <w:r>
      <w:rPr>
        <w:rStyle w:val="a8"/>
      </w:rPr>
      <w:fldChar w:fldCharType="end"/>
    </w:r>
  </w:p>
  <w:p w14:paraId="0CA96CAA" w14:textId="77777777" w:rsidR="00E90F25" w:rsidRDefault="00DF2B63">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74DCAC" w14:textId="070CC80F" w:rsidR="00E90F25" w:rsidRDefault="0022443D" w:rsidP="00A205EC">
    <w:pPr>
      <w:pStyle w:val="a6"/>
      <w:framePr w:wrap="none" w:vAnchor="text" w:hAnchor="margin" w:xAlign="center" w:y="1"/>
      <w:rPr>
        <w:rStyle w:val="a8"/>
      </w:rPr>
    </w:pPr>
    <w:r>
      <w:rPr>
        <w:rStyle w:val="a8"/>
      </w:rPr>
      <w:fldChar w:fldCharType="begin"/>
    </w:r>
    <w:r>
      <w:rPr>
        <w:rStyle w:val="a8"/>
      </w:rPr>
      <w:instrText xml:space="preserve"> PAGE </w:instrText>
    </w:r>
    <w:r>
      <w:rPr>
        <w:rStyle w:val="a8"/>
      </w:rPr>
      <w:fldChar w:fldCharType="separate"/>
    </w:r>
    <w:r w:rsidR="00DF2B63">
      <w:rPr>
        <w:rStyle w:val="a8"/>
        <w:noProof/>
      </w:rPr>
      <w:t>19</w:t>
    </w:r>
    <w:r>
      <w:rPr>
        <w:rStyle w:val="a8"/>
      </w:rPr>
      <w:fldChar w:fldCharType="end"/>
    </w:r>
  </w:p>
  <w:p w14:paraId="244294DE" w14:textId="77777777" w:rsidR="00E90F25" w:rsidRDefault="00DF2B63">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7414"/>
    <w:rsid w:val="00004125"/>
    <w:rsid w:val="000F567A"/>
    <w:rsid w:val="001104C2"/>
    <w:rsid w:val="001858A0"/>
    <w:rsid w:val="001C730E"/>
    <w:rsid w:val="0022443D"/>
    <w:rsid w:val="00293D53"/>
    <w:rsid w:val="00342800"/>
    <w:rsid w:val="003454F4"/>
    <w:rsid w:val="00357D36"/>
    <w:rsid w:val="0043626C"/>
    <w:rsid w:val="004546D4"/>
    <w:rsid w:val="004B0D5F"/>
    <w:rsid w:val="004B24E7"/>
    <w:rsid w:val="005B50E5"/>
    <w:rsid w:val="005D237C"/>
    <w:rsid w:val="00610174"/>
    <w:rsid w:val="00642648"/>
    <w:rsid w:val="00681401"/>
    <w:rsid w:val="00700A63"/>
    <w:rsid w:val="0073504B"/>
    <w:rsid w:val="00746DE0"/>
    <w:rsid w:val="00752EE9"/>
    <w:rsid w:val="00775A3E"/>
    <w:rsid w:val="00777414"/>
    <w:rsid w:val="007B5CD0"/>
    <w:rsid w:val="008D2AF7"/>
    <w:rsid w:val="008D3630"/>
    <w:rsid w:val="00904837"/>
    <w:rsid w:val="00935631"/>
    <w:rsid w:val="009B3557"/>
    <w:rsid w:val="009D07EB"/>
    <w:rsid w:val="009E2989"/>
    <w:rsid w:val="00A7472F"/>
    <w:rsid w:val="00AD7B8A"/>
    <w:rsid w:val="00AF4386"/>
    <w:rsid w:val="00B14941"/>
    <w:rsid w:val="00B91FDF"/>
    <w:rsid w:val="00BE7085"/>
    <w:rsid w:val="00C17E96"/>
    <w:rsid w:val="00C47AB3"/>
    <w:rsid w:val="00D07BCD"/>
    <w:rsid w:val="00D342FE"/>
    <w:rsid w:val="00D373CC"/>
    <w:rsid w:val="00DA48A2"/>
    <w:rsid w:val="00DB551B"/>
    <w:rsid w:val="00DF2B63"/>
    <w:rsid w:val="00EA3112"/>
    <w:rsid w:val="00EA67F6"/>
    <w:rsid w:val="00F0543D"/>
    <w:rsid w:val="00F5028B"/>
    <w:rsid w:val="00F60FD0"/>
    <w:rsid w:val="00F853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A76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741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77414"/>
    <w:rPr>
      <w:color w:val="0000FF"/>
      <w:u w:val="single"/>
    </w:rPr>
  </w:style>
  <w:style w:type="paragraph" w:customStyle="1" w:styleId="ConsPlusTitle">
    <w:name w:val="ConsPlusTitle"/>
    <w:rsid w:val="00777414"/>
    <w:pPr>
      <w:widowControl w:val="0"/>
      <w:suppressAutoHyphens/>
      <w:autoSpaceDE w:val="0"/>
      <w:spacing w:after="0" w:line="240" w:lineRule="auto"/>
    </w:pPr>
    <w:rPr>
      <w:rFonts w:ascii="Calibri" w:eastAsia="Calibri" w:hAnsi="Calibri" w:cs="Calibri"/>
      <w:b/>
      <w:bCs/>
      <w:lang w:eastAsia="zh-CN"/>
    </w:rPr>
  </w:style>
  <w:style w:type="paragraph" w:customStyle="1" w:styleId="ConsTitle">
    <w:name w:val="ConsTitle"/>
    <w:rsid w:val="00777414"/>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777414"/>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s1">
    <w:name w:val="s_1"/>
    <w:basedOn w:val="a"/>
    <w:rsid w:val="00777414"/>
    <w:pPr>
      <w:ind w:firstLine="720"/>
      <w:jc w:val="both"/>
    </w:pPr>
    <w:rPr>
      <w:rFonts w:ascii="Arial" w:hAnsi="Arial" w:cs="Arial"/>
      <w:sz w:val="26"/>
      <w:szCs w:val="26"/>
    </w:rPr>
  </w:style>
  <w:style w:type="paragraph" w:customStyle="1" w:styleId="1">
    <w:name w:val="Без интервала1"/>
    <w:rsid w:val="00777414"/>
    <w:pPr>
      <w:suppressAutoHyphens/>
      <w:spacing w:after="0" w:line="240" w:lineRule="auto"/>
    </w:pPr>
    <w:rPr>
      <w:rFonts w:ascii="Calibri" w:eastAsia="Times New Roman" w:hAnsi="Calibri" w:cs="Calibri"/>
      <w:lang w:eastAsia="zh-CN"/>
    </w:rPr>
  </w:style>
  <w:style w:type="paragraph" w:styleId="a4">
    <w:name w:val="footnote text"/>
    <w:basedOn w:val="a"/>
    <w:link w:val="10"/>
    <w:rsid w:val="00777414"/>
    <w:rPr>
      <w:sz w:val="20"/>
      <w:szCs w:val="20"/>
    </w:rPr>
  </w:style>
  <w:style w:type="character" w:customStyle="1" w:styleId="a5">
    <w:name w:val="Текст сноски Знак"/>
    <w:basedOn w:val="a0"/>
    <w:uiPriority w:val="99"/>
    <w:semiHidden/>
    <w:rsid w:val="00777414"/>
    <w:rPr>
      <w:rFonts w:ascii="Times New Roman" w:eastAsia="Times New Roman" w:hAnsi="Times New Roman" w:cs="Times New Roman"/>
      <w:sz w:val="20"/>
      <w:szCs w:val="20"/>
      <w:lang w:eastAsia="ru-RU"/>
    </w:rPr>
  </w:style>
  <w:style w:type="character" w:customStyle="1" w:styleId="10">
    <w:name w:val="Текст сноски Знак1"/>
    <w:basedOn w:val="a0"/>
    <w:link w:val="a4"/>
    <w:rsid w:val="00777414"/>
    <w:rPr>
      <w:rFonts w:ascii="Times New Roman" w:eastAsia="Times New Roman" w:hAnsi="Times New Roman" w:cs="Times New Roman"/>
      <w:sz w:val="20"/>
      <w:szCs w:val="20"/>
      <w:lang w:eastAsia="ru-RU"/>
    </w:rPr>
  </w:style>
  <w:style w:type="paragraph" w:styleId="a6">
    <w:name w:val="header"/>
    <w:basedOn w:val="a"/>
    <w:link w:val="a7"/>
    <w:uiPriority w:val="99"/>
    <w:unhideWhenUsed/>
    <w:rsid w:val="00777414"/>
    <w:pPr>
      <w:tabs>
        <w:tab w:val="center" w:pos="4677"/>
        <w:tab w:val="right" w:pos="9355"/>
      </w:tabs>
    </w:pPr>
  </w:style>
  <w:style w:type="character" w:customStyle="1" w:styleId="a7">
    <w:name w:val="Верхний колонтитул Знак"/>
    <w:basedOn w:val="a0"/>
    <w:link w:val="a6"/>
    <w:uiPriority w:val="99"/>
    <w:rsid w:val="00777414"/>
    <w:rPr>
      <w:rFonts w:ascii="Times New Roman" w:eastAsia="Times New Roman" w:hAnsi="Times New Roman" w:cs="Times New Roman"/>
      <w:sz w:val="24"/>
      <w:szCs w:val="24"/>
      <w:lang w:eastAsia="ru-RU"/>
    </w:rPr>
  </w:style>
  <w:style w:type="character" w:styleId="a8">
    <w:name w:val="page number"/>
    <w:basedOn w:val="a0"/>
    <w:uiPriority w:val="99"/>
    <w:semiHidden/>
    <w:unhideWhenUsed/>
    <w:rsid w:val="00777414"/>
  </w:style>
  <w:style w:type="character" w:styleId="a9">
    <w:name w:val="annotation reference"/>
    <w:uiPriority w:val="99"/>
    <w:semiHidden/>
    <w:unhideWhenUsed/>
    <w:rsid w:val="00777414"/>
    <w:rPr>
      <w:sz w:val="16"/>
      <w:szCs w:val="16"/>
    </w:rPr>
  </w:style>
  <w:style w:type="paragraph" w:styleId="aa">
    <w:name w:val="annotation text"/>
    <w:basedOn w:val="a"/>
    <w:link w:val="ab"/>
    <w:uiPriority w:val="99"/>
    <w:unhideWhenUsed/>
    <w:rsid w:val="00777414"/>
    <w:rPr>
      <w:sz w:val="20"/>
      <w:szCs w:val="20"/>
    </w:rPr>
  </w:style>
  <w:style w:type="character" w:customStyle="1" w:styleId="ab">
    <w:name w:val="Текст примечания Знак"/>
    <w:basedOn w:val="a0"/>
    <w:link w:val="aa"/>
    <w:uiPriority w:val="99"/>
    <w:rsid w:val="00777414"/>
    <w:rPr>
      <w:rFonts w:ascii="Times New Roman" w:eastAsia="Times New Roman" w:hAnsi="Times New Roman" w:cs="Times New Roman"/>
      <w:sz w:val="20"/>
      <w:szCs w:val="20"/>
      <w:lang w:eastAsia="ru-RU"/>
    </w:rPr>
  </w:style>
  <w:style w:type="character" w:styleId="ac">
    <w:name w:val="footnote reference"/>
    <w:uiPriority w:val="99"/>
    <w:semiHidden/>
    <w:unhideWhenUsed/>
    <w:rsid w:val="00777414"/>
    <w:rPr>
      <w:vertAlign w:val="superscript"/>
    </w:rPr>
  </w:style>
  <w:style w:type="paragraph" w:styleId="ad">
    <w:name w:val="annotation subject"/>
    <w:basedOn w:val="aa"/>
    <w:next w:val="aa"/>
    <w:link w:val="ae"/>
    <w:uiPriority w:val="99"/>
    <w:semiHidden/>
    <w:unhideWhenUsed/>
    <w:rsid w:val="00777414"/>
    <w:rPr>
      <w:b/>
      <w:bCs/>
    </w:rPr>
  </w:style>
  <w:style w:type="character" w:customStyle="1" w:styleId="ae">
    <w:name w:val="Тема примечания Знак"/>
    <w:basedOn w:val="ab"/>
    <w:link w:val="ad"/>
    <w:uiPriority w:val="99"/>
    <w:semiHidden/>
    <w:rsid w:val="00777414"/>
    <w:rPr>
      <w:rFonts w:ascii="Times New Roman" w:eastAsia="Times New Roman" w:hAnsi="Times New Roman" w:cs="Times New Roman"/>
      <w:b/>
      <w:bCs/>
      <w:sz w:val="20"/>
      <w:szCs w:val="20"/>
      <w:lang w:eastAsia="ru-RU"/>
    </w:rPr>
  </w:style>
  <w:style w:type="paragraph" w:styleId="af">
    <w:name w:val="Balloon Text"/>
    <w:basedOn w:val="a"/>
    <w:link w:val="af0"/>
    <w:uiPriority w:val="99"/>
    <w:semiHidden/>
    <w:unhideWhenUsed/>
    <w:rsid w:val="00EA3112"/>
    <w:rPr>
      <w:rFonts w:ascii="Segoe UI" w:hAnsi="Segoe UI" w:cs="Segoe UI"/>
      <w:sz w:val="18"/>
      <w:szCs w:val="18"/>
    </w:rPr>
  </w:style>
  <w:style w:type="character" w:customStyle="1" w:styleId="af0">
    <w:name w:val="Текст выноски Знак"/>
    <w:basedOn w:val="a0"/>
    <w:link w:val="af"/>
    <w:uiPriority w:val="99"/>
    <w:semiHidden/>
    <w:rsid w:val="00EA3112"/>
    <w:rPr>
      <w:rFonts w:ascii="Segoe UI" w:eastAsia="Times New Roman" w:hAnsi="Segoe UI" w:cs="Segoe UI"/>
      <w:sz w:val="18"/>
      <w:szCs w:val="18"/>
      <w:lang w:eastAsia="ru-RU"/>
    </w:rPr>
  </w:style>
  <w:style w:type="character" w:customStyle="1" w:styleId="FontStyle12">
    <w:name w:val="Font Style12"/>
    <w:uiPriority w:val="99"/>
    <w:rsid w:val="005B50E5"/>
    <w:rPr>
      <w:rFonts w:ascii="Times New Roman" w:hAnsi="Times New Roman" w:cs="Times New Roman"/>
      <w:sz w:val="22"/>
      <w:szCs w:val="22"/>
    </w:rPr>
  </w:style>
  <w:style w:type="table" w:styleId="af1">
    <w:name w:val="Table Grid"/>
    <w:basedOn w:val="a1"/>
    <w:uiPriority w:val="59"/>
    <w:rsid w:val="005B50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741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77414"/>
    <w:rPr>
      <w:color w:val="0000FF"/>
      <w:u w:val="single"/>
    </w:rPr>
  </w:style>
  <w:style w:type="paragraph" w:customStyle="1" w:styleId="ConsPlusTitle">
    <w:name w:val="ConsPlusTitle"/>
    <w:rsid w:val="00777414"/>
    <w:pPr>
      <w:widowControl w:val="0"/>
      <w:suppressAutoHyphens/>
      <w:autoSpaceDE w:val="0"/>
      <w:spacing w:after="0" w:line="240" w:lineRule="auto"/>
    </w:pPr>
    <w:rPr>
      <w:rFonts w:ascii="Calibri" w:eastAsia="Calibri" w:hAnsi="Calibri" w:cs="Calibri"/>
      <w:b/>
      <w:bCs/>
      <w:lang w:eastAsia="zh-CN"/>
    </w:rPr>
  </w:style>
  <w:style w:type="paragraph" w:customStyle="1" w:styleId="ConsTitle">
    <w:name w:val="ConsTitle"/>
    <w:rsid w:val="00777414"/>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777414"/>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s1">
    <w:name w:val="s_1"/>
    <w:basedOn w:val="a"/>
    <w:rsid w:val="00777414"/>
    <w:pPr>
      <w:ind w:firstLine="720"/>
      <w:jc w:val="both"/>
    </w:pPr>
    <w:rPr>
      <w:rFonts w:ascii="Arial" w:hAnsi="Arial" w:cs="Arial"/>
      <w:sz w:val="26"/>
      <w:szCs w:val="26"/>
    </w:rPr>
  </w:style>
  <w:style w:type="paragraph" w:customStyle="1" w:styleId="1">
    <w:name w:val="Без интервала1"/>
    <w:rsid w:val="00777414"/>
    <w:pPr>
      <w:suppressAutoHyphens/>
      <w:spacing w:after="0" w:line="240" w:lineRule="auto"/>
    </w:pPr>
    <w:rPr>
      <w:rFonts w:ascii="Calibri" w:eastAsia="Times New Roman" w:hAnsi="Calibri" w:cs="Calibri"/>
      <w:lang w:eastAsia="zh-CN"/>
    </w:rPr>
  </w:style>
  <w:style w:type="paragraph" w:styleId="a4">
    <w:name w:val="footnote text"/>
    <w:basedOn w:val="a"/>
    <w:link w:val="10"/>
    <w:rsid w:val="00777414"/>
    <w:rPr>
      <w:sz w:val="20"/>
      <w:szCs w:val="20"/>
    </w:rPr>
  </w:style>
  <w:style w:type="character" w:customStyle="1" w:styleId="a5">
    <w:name w:val="Текст сноски Знак"/>
    <w:basedOn w:val="a0"/>
    <w:uiPriority w:val="99"/>
    <w:semiHidden/>
    <w:rsid w:val="00777414"/>
    <w:rPr>
      <w:rFonts w:ascii="Times New Roman" w:eastAsia="Times New Roman" w:hAnsi="Times New Roman" w:cs="Times New Roman"/>
      <w:sz w:val="20"/>
      <w:szCs w:val="20"/>
      <w:lang w:eastAsia="ru-RU"/>
    </w:rPr>
  </w:style>
  <w:style w:type="character" w:customStyle="1" w:styleId="10">
    <w:name w:val="Текст сноски Знак1"/>
    <w:basedOn w:val="a0"/>
    <w:link w:val="a4"/>
    <w:rsid w:val="00777414"/>
    <w:rPr>
      <w:rFonts w:ascii="Times New Roman" w:eastAsia="Times New Roman" w:hAnsi="Times New Roman" w:cs="Times New Roman"/>
      <w:sz w:val="20"/>
      <w:szCs w:val="20"/>
      <w:lang w:eastAsia="ru-RU"/>
    </w:rPr>
  </w:style>
  <w:style w:type="paragraph" w:styleId="a6">
    <w:name w:val="header"/>
    <w:basedOn w:val="a"/>
    <w:link w:val="a7"/>
    <w:uiPriority w:val="99"/>
    <w:unhideWhenUsed/>
    <w:rsid w:val="00777414"/>
    <w:pPr>
      <w:tabs>
        <w:tab w:val="center" w:pos="4677"/>
        <w:tab w:val="right" w:pos="9355"/>
      </w:tabs>
    </w:pPr>
  </w:style>
  <w:style w:type="character" w:customStyle="1" w:styleId="a7">
    <w:name w:val="Верхний колонтитул Знак"/>
    <w:basedOn w:val="a0"/>
    <w:link w:val="a6"/>
    <w:uiPriority w:val="99"/>
    <w:rsid w:val="00777414"/>
    <w:rPr>
      <w:rFonts w:ascii="Times New Roman" w:eastAsia="Times New Roman" w:hAnsi="Times New Roman" w:cs="Times New Roman"/>
      <w:sz w:val="24"/>
      <w:szCs w:val="24"/>
      <w:lang w:eastAsia="ru-RU"/>
    </w:rPr>
  </w:style>
  <w:style w:type="character" w:styleId="a8">
    <w:name w:val="page number"/>
    <w:basedOn w:val="a0"/>
    <w:uiPriority w:val="99"/>
    <w:semiHidden/>
    <w:unhideWhenUsed/>
    <w:rsid w:val="00777414"/>
  </w:style>
  <w:style w:type="character" w:styleId="a9">
    <w:name w:val="annotation reference"/>
    <w:uiPriority w:val="99"/>
    <w:semiHidden/>
    <w:unhideWhenUsed/>
    <w:rsid w:val="00777414"/>
    <w:rPr>
      <w:sz w:val="16"/>
      <w:szCs w:val="16"/>
    </w:rPr>
  </w:style>
  <w:style w:type="paragraph" w:styleId="aa">
    <w:name w:val="annotation text"/>
    <w:basedOn w:val="a"/>
    <w:link w:val="ab"/>
    <w:uiPriority w:val="99"/>
    <w:unhideWhenUsed/>
    <w:rsid w:val="00777414"/>
    <w:rPr>
      <w:sz w:val="20"/>
      <w:szCs w:val="20"/>
    </w:rPr>
  </w:style>
  <w:style w:type="character" w:customStyle="1" w:styleId="ab">
    <w:name w:val="Текст примечания Знак"/>
    <w:basedOn w:val="a0"/>
    <w:link w:val="aa"/>
    <w:uiPriority w:val="99"/>
    <w:rsid w:val="00777414"/>
    <w:rPr>
      <w:rFonts w:ascii="Times New Roman" w:eastAsia="Times New Roman" w:hAnsi="Times New Roman" w:cs="Times New Roman"/>
      <w:sz w:val="20"/>
      <w:szCs w:val="20"/>
      <w:lang w:eastAsia="ru-RU"/>
    </w:rPr>
  </w:style>
  <w:style w:type="character" w:styleId="ac">
    <w:name w:val="footnote reference"/>
    <w:uiPriority w:val="99"/>
    <w:semiHidden/>
    <w:unhideWhenUsed/>
    <w:rsid w:val="00777414"/>
    <w:rPr>
      <w:vertAlign w:val="superscript"/>
    </w:rPr>
  </w:style>
  <w:style w:type="paragraph" w:styleId="ad">
    <w:name w:val="annotation subject"/>
    <w:basedOn w:val="aa"/>
    <w:next w:val="aa"/>
    <w:link w:val="ae"/>
    <w:uiPriority w:val="99"/>
    <w:semiHidden/>
    <w:unhideWhenUsed/>
    <w:rsid w:val="00777414"/>
    <w:rPr>
      <w:b/>
      <w:bCs/>
    </w:rPr>
  </w:style>
  <w:style w:type="character" w:customStyle="1" w:styleId="ae">
    <w:name w:val="Тема примечания Знак"/>
    <w:basedOn w:val="ab"/>
    <w:link w:val="ad"/>
    <w:uiPriority w:val="99"/>
    <w:semiHidden/>
    <w:rsid w:val="00777414"/>
    <w:rPr>
      <w:rFonts w:ascii="Times New Roman" w:eastAsia="Times New Roman" w:hAnsi="Times New Roman" w:cs="Times New Roman"/>
      <w:b/>
      <w:bCs/>
      <w:sz w:val="20"/>
      <w:szCs w:val="20"/>
      <w:lang w:eastAsia="ru-RU"/>
    </w:rPr>
  </w:style>
  <w:style w:type="paragraph" w:styleId="af">
    <w:name w:val="Balloon Text"/>
    <w:basedOn w:val="a"/>
    <w:link w:val="af0"/>
    <w:uiPriority w:val="99"/>
    <w:semiHidden/>
    <w:unhideWhenUsed/>
    <w:rsid w:val="00EA3112"/>
    <w:rPr>
      <w:rFonts w:ascii="Segoe UI" w:hAnsi="Segoe UI" w:cs="Segoe UI"/>
      <w:sz w:val="18"/>
      <w:szCs w:val="18"/>
    </w:rPr>
  </w:style>
  <w:style w:type="character" w:customStyle="1" w:styleId="af0">
    <w:name w:val="Текст выноски Знак"/>
    <w:basedOn w:val="a0"/>
    <w:link w:val="af"/>
    <w:uiPriority w:val="99"/>
    <w:semiHidden/>
    <w:rsid w:val="00EA3112"/>
    <w:rPr>
      <w:rFonts w:ascii="Segoe UI" w:eastAsia="Times New Roman" w:hAnsi="Segoe UI" w:cs="Segoe UI"/>
      <w:sz w:val="18"/>
      <w:szCs w:val="18"/>
      <w:lang w:eastAsia="ru-RU"/>
    </w:rPr>
  </w:style>
  <w:style w:type="character" w:customStyle="1" w:styleId="FontStyle12">
    <w:name w:val="Font Style12"/>
    <w:uiPriority w:val="99"/>
    <w:rsid w:val="005B50E5"/>
    <w:rPr>
      <w:rFonts w:ascii="Times New Roman" w:hAnsi="Times New Roman" w:cs="Times New Roman"/>
      <w:sz w:val="22"/>
      <w:szCs w:val="22"/>
    </w:rPr>
  </w:style>
  <w:style w:type="table" w:styleId="af1">
    <w:name w:val="Table Grid"/>
    <w:basedOn w:val="a1"/>
    <w:uiPriority w:val="59"/>
    <w:rsid w:val="005B50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ogin.consultant.ru/link/?req=doc&amp;base=LAW&amp;n=358750&amp;date=25.06.2021&amp;demo=1&amp;dst=100998&amp;fld=134"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login.consultant.ru/link/?req=doc&amp;base=LAW&amp;n=378980&amp;date=25.06.2021&amp;demo=1&amp;dst=100014&amp;fld=134"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358750&amp;date=25.06.2021&amp;demo=1"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login.consultant.ru/link/?req=doc&amp;base=LAW&amp;n=358750&amp;date=25.06.2021&amp;demo=1"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s://login.consultant.ru/link/?req=doc&amp;base=LAW&amp;n=358750&amp;date=25.06.2021&amp;demo=1&amp;dst=100512&amp;fld=134"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799170-15DC-415C-9F60-8D69A4B48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19</Pages>
  <Words>6343</Words>
  <Characters>36160</Characters>
  <Application>Microsoft Office Word</Application>
  <DocSecurity>0</DocSecurity>
  <Lines>301</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42419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2021-12-06T10:23:00Z</dcterms:created>
  <dcterms:modified xsi:type="dcterms:W3CDTF">2026-04-24T09:48:00Z</dcterms:modified>
</cp:coreProperties>
</file>